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875" w:rsidRPr="00D2382D" w:rsidRDefault="00070875" w:rsidP="00D2382D">
      <w:pPr>
        <w:jc w:val="right"/>
        <w:rPr>
          <w:rFonts w:ascii="Arial" w:hAnsi="Arial" w:cs="Arial"/>
          <w:bCs/>
          <w:color w:val="000000"/>
          <w:kern w:val="32"/>
          <w:sz w:val="44"/>
          <w:szCs w:val="32"/>
        </w:rPr>
      </w:pPr>
    </w:p>
    <w:p w:rsidR="00D2382D" w:rsidRDefault="00D2382D" w:rsidP="00070875">
      <w:pPr>
        <w:jc w:val="center"/>
        <w:rPr>
          <w:rFonts w:ascii="Verdana" w:hAnsi="Verdana"/>
          <w:b/>
          <w:sz w:val="28"/>
          <w:szCs w:val="28"/>
        </w:rPr>
      </w:pPr>
    </w:p>
    <w:p w:rsidR="00744185" w:rsidRDefault="002B0F79" w:rsidP="00431949">
      <w:pPr>
        <w:jc w:val="center"/>
        <w:rPr>
          <w:rFonts w:ascii="Verdana" w:hAnsi="Verdana"/>
          <w:sz w:val="40"/>
          <w:szCs w:val="40"/>
        </w:rPr>
      </w:pPr>
      <w:r>
        <w:rPr>
          <w:noProof/>
        </w:rPr>
        <w:drawing>
          <wp:inline distT="0" distB="0" distL="0" distR="0" wp14:anchorId="1F142584" wp14:editId="25AC2294">
            <wp:extent cx="2356256" cy="1800225"/>
            <wp:effectExtent l="0" t="0" r="6350" b="0"/>
            <wp:docPr id="2" name="Picture 2" descr="Gower College Swansea logo &#10;Picture of the Gower College Swansea Logo depicting blue and red sail type shape above the words of the college name in both Welsh, Coleg Gwyr Abertawe and English, Gower College Swanse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 RGB Jan20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6256" cy="18002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744185" w:rsidRDefault="00744185" w:rsidP="000F6709"/>
    <w:p w:rsidR="00EE1ED3" w:rsidRPr="000F6709" w:rsidRDefault="00EE1ED3" w:rsidP="000F6709">
      <w:pPr>
        <w:pStyle w:val="Title"/>
        <w:jc w:val="center"/>
        <w:rPr>
          <w:rFonts w:ascii="Verdana" w:hAnsi="Verdana"/>
          <w:b/>
          <w:sz w:val="48"/>
          <w:szCs w:val="48"/>
        </w:rPr>
      </w:pPr>
      <w:r w:rsidRPr="000F6709">
        <w:rPr>
          <w:rFonts w:ascii="Verdana" w:hAnsi="Verdana"/>
          <w:sz w:val="48"/>
          <w:szCs w:val="48"/>
        </w:rPr>
        <w:t>Complaints Procedure</w:t>
      </w:r>
    </w:p>
    <w:p w:rsidR="00EE1ED3" w:rsidRPr="00EE1ED3" w:rsidRDefault="00EE1ED3" w:rsidP="00EE1ED3">
      <w:pPr>
        <w:rPr>
          <w:rFonts w:ascii="Verdana" w:hAnsi="Verdana"/>
          <w:szCs w:val="22"/>
        </w:rPr>
      </w:pPr>
    </w:p>
    <w:p w:rsidR="00EE1ED3" w:rsidRPr="00EE1ED3" w:rsidRDefault="00EE1ED3" w:rsidP="007015C0"/>
    <w:p w:rsidR="007015C0" w:rsidRPr="00F05176" w:rsidRDefault="007015C0" w:rsidP="00722484">
      <w:pPr>
        <w:ind w:firstLine="720"/>
        <w:rPr>
          <w:rFonts w:ascii="Verdana" w:hAnsi="Verdana"/>
        </w:rPr>
      </w:pPr>
      <w:r w:rsidRPr="002B0F79">
        <w:rPr>
          <w:rFonts w:ascii="Verdana" w:hAnsi="Verdana"/>
        </w:rPr>
        <w:t>Issue</w:t>
      </w:r>
      <w:r w:rsidR="002B0F79">
        <w:rPr>
          <w:rFonts w:ascii="Verdana" w:hAnsi="Verdana"/>
        </w:rPr>
        <w:t>:</w:t>
      </w:r>
      <w:r w:rsidRPr="002B0F79">
        <w:rPr>
          <w:rFonts w:ascii="Verdana" w:hAnsi="Verdana"/>
        </w:rPr>
        <w:tab/>
      </w:r>
      <w:r w:rsidRPr="002B0F79">
        <w:rPr>
          <w:rFonts w:ascii="Verdana" w:hAnsi="Verdana"/>
        </w:rPr>
        <w:tab/>
      </w:r>
      <w:r w:rsidRPr="002B0F79">
        <w:rPr>
          <w:rFonts w:ascii="Verdana" w:hAnsi="Verdana"/>
        </w:rPr>
        <w:tab/>
      </w:r>
      <w:r w:rsidR="007B58C0" w:rsidRPr="00F05176">
        <w:rPr>
          <w:rFonts w:ascii="Verdana" w:hAnsi="Verdana"/>
        </w:rPr>
        <w:t>April</w:t>
      </w:r>
      <w:r w:rsidRPr="00F05176">
        <w:rPr>
          <w:rFonts w:ascii="Verdana" w:hAnsi="Verdana"/>
        </w:rPr>
        <w:t xml:space="preserve"> 202</w:t>
      </w:r>
      <w:r w:rsidR="007B58C0" w:rsidRPr="00F05176">
        <w:rPr>
          <w:rFonts w:ascii="Verdana" w:hAnsi="Verdana"/>
        </w:rPr>
        <w:t>4</w:t>
      </w:r>
    </w:p>
    <w:p w:rsidR="007015C0" w:rsidRPr="00F05176" w:rsidRDefault="007015C0" w:rsidP="007015C0">
      <w:pPr>
        <w:rPr>
          <w:rFonts w:ascii="Verdana" w:hAnsi="Verdana"/>
        </w:rPr>
      </w:pPr>
    </w:p>
    <w:p w:rsidR="007015C0" w:rsidRPr="00F05176" w:rsidRDefault="007015C0" w:rsidP="00722484">
      <w:pPr>
        <w:ind w:firstLine="720"/>
        <w:rPr>
          <w:rFonts w:ascii="Verdana" w:hAnsi="Verdana"/>
        </w:rPr>
      </w:pPr>
      <w:r w:rsidRPr="00F05176">
        <w:rPr>
          <w:rFonts w:ascii="Verdana" w:hAnsi="Verdana"/>
        </w:rPr>
        <w:t>Review Date</w:t>
      </w:r>
      <w:r w:rsidR="002B0F79" w:rsidRPr="00F05176">
        <w:rPr>
          <w:rFonts w:ascii="Verdana" w:hAnsi="Verdana"/>
        </w:rPr>
        <w:t>:</w:t>
      </w:r>
      <w:r w:rsidRPr="00F05176">
        <w:rPr>
          <w:rFonts w:ascii="Verdana" w:hAnsi="Verdana"/>
        </w:rPr>
        <w:tab/>
      </w:r>
      <w:r w:rsidRPr="00F05176">
        <w:rPr>
          <w:rFonts w:ascii="Verdana" w:hAnsi="Verdana"/>
        </w:rPr>
        <w:tab/>
      </w:r>
      <w:r w:rsidR="007B58C0" w:rsidRPr="00F05176">
        <w:rPr>
          <w:rFonts w:ascii="Verdana" w:hAnsi="Verdana"/>
        </w:rPr>
        <w:t>April</w:t>
      </w:r>
      <w:r w:rsidRPr="00F05176">
        <w:rPr>
          <w:rFonts w:ascii="Verdana" w:hAnsi="Verdana"/>
        </w:rPr>
        <w:t xml:space="preserve"> 202</w:t>
      </w:r>
      <w:r w:rsidR="007B58C0" w:rsidRPr="00F05176">
        <w:rPr>
          <w:rFonts w:ascii="Verdana" w:hAnsi="Verdana"/>
        </w:rPr>
        <w:t>6</w:t>
      </w:r>
      <w:r w:rsidRPr="00F05176">
        <w:rPr>
          <w:rFonts w:ascii="Verdana" w:hAnsi="Verdana"/>
        </w:rPr>
        <w:tab/>
      </w:r>
    </w:p>
    <w:p w:rsidR="007015C0" w:rsidRPr="00F05176" w:rsidRDefault="007015C0" w:rsidP="007015C0">
      <w:pPr>
        <w:rPr>
          <w:rFonts w:ascii="Verdana" w:hAnsi="Verdana"/>
        </w:rPr>
      </w:pPr>
    </w:p>
    <w:p w:rsidR="007015C0" w:rsidRPr="00F05176" w:rsidRDefault="007015C0" w:rsidP="00722484">
      <w:pPr>
        <w:ind w:left="2880" w:hanging="2160"/>
        <w:rPr>
          <w:rFonts w:ascii="Verdana" w:hAnsi="Verdana"/>
          <w:szCs w:val="22"/>
        </w:rPr>
      </w:pPr>
      <w:r w:rsidRPr="00F05176">
        <w:rPr>
          <w:rFonts w:ascii="Verdana" w:hAnsi="Verdana"/>
        </w:rPr>
        <w:t>Originator</w:t>
      </w:r>
      <w:r w:rsidR="002B0F79" w:rsidRPr="00F05176">
        <w:rPr>
          <w:rFonts w:ascii="Verdana" w:hAnsi="Verdana"/>
        </w:rPr>
        <w:t>:</w:t>
      </w:r>
      <w:r w:rsidRPr="00F05176">
        <w:rPr>
          <w:rFonts w:ascii="Verdana" w:hAnsi="Verdana"/>
        </w:rPr>
        <w:tab/>
      </w:r>
      <w:r w:rsidR="00722484" w:rsidRPr="00F05176">
        <w:rPr>
          <w:rFonts w:ascii="Verdana" w:hAnsi="Verdana"/>
        </w:rPr>
        <w:tab/>
      </w:r>
      <w:r w:rsidRPr="00F05176">
        <w:rPr>
          <w:rFonts w:ascii="Verdana" w:hAnsi="Verdana"/>
          <w:szCs w:val="22"/>
        </w:rPr>
        <w:t xml:space="preserve">Nikki Neale, </w:t>
      </w:r>
      <w:r w:rsidR="00AE60D4" w:rsidRPr="00F05176">
        <w:rPr>
          <w:rFonts w:ascii="Verdana" w:hAnsi="Verdana"/>
          <w:szCs w:val="22"/>
        </w:rPr>
        <w:t>Vice Principal</w:t>
      </w:r>
    </w:p>
    <w:p w:rsidR="00AE60D4" w:rsidRPr="00F05176" w:rsidRDefault="00AE60D4" w:rsidP="007015C0">
      <w:pPr>
        <w:ind w:left="2880" w:hanging="2880"/>
        <w:rPr>
          <w:rFonts w:ascii="Verdana" w:hAnsi="Verdana"/>
          <w:szCs w:val="22"/>
        </w:rPr>
      </w:pPr>
      <w:r w:rsidRPr="00F05176">
        <w:rPr>
          <w:rFonts w:ascii="Verdana" w:hAnsi="Verdana"/>
          <w:szCs w:val="22"/>
        </w:rPr>
        <w:tab/>
      </w:r>
      <w:r w:rsidR="00722484" w:rsidRPr="00F05176">
        <w:rPr>
          <w:rFonts w:ascii="Verdana" w:hAnsi="Verdana"/>
          <w:szCs w:val="22"/>
        </w:rPr>
        <w:tab/>
      </w:r>
      <w:r w:rsidRPr="00F05176">
        <w:rPr>
          <w:rFonts w:ascii="Verdana" w:hAnsi="Verdana"/>
          <w:szCs w:val="22"/>
        </w:rPr>
        <w:t>Curriculum, Quality, Teaching &amp; Learning</w:t>
      </w:r>
    </w:p>
    <w:p w:rsidR="007015C0" w:rsidRPr="002B0F79" w:rsidRDefault="007015C0" w:rsidP="007015C0">
      <w:pPr>
        <w:rPr>
          <w:rFonts w:ascii="Verdana" w:hAnsi="Verdana"/>
        </w:rPr>
      </w:pPr>
    </w:p>
    <w:p w:rsidR="007015C0" w:rsidRPr="002B0F79" w:rsidRDefault="007015C0" w:rsidP="00722484">
      <w:pPr>
        <w:ind w:left="3600" w:hanging="2880"/>
        <w:rPr>
          <w:rFonts w:ascii="Verdana" w:hAnsi="Verdana"/>
        </w:rPr>
      </w:pPr>
      <w:r w:rsidRPr="002B0F79">
        <w:rPr>
          <w:rFonts w:ascii="Verdana" w:hAnsi="Verdana"/>
        </w:rPr>
        <w:t>Location of Policy</w:t>
      </w:r>
      <w:r w:rsidR="002B0F79">
        <w:rPr>
          <w:rFonts w:ascii="Verdana" w:hAnsi="Verdana"/>
        </w:rPr>
        <w:t>:</w:t>
      </w:r>
      <w:r w:rsidR="002B0F79">
        <w:rPr>
          <w:rFonts w:ascii="Verdana" w:hAnsi="Verdana"/>
        </w:rPr>
        <w:tab/>
      </w:r>
      <w:r w:rsidR="00AE60D4">
        <w:rPr>
          <w:rFonts w:ascii="Verdana" w:hAnsi="Verdana"/>
        </w:rPr>
        <w:t>Biz-</w:t>
      </w:r>
      <w:proofErr w:type="spellStart"/>
      <w:r w:rsidR="00AE60D4">
        <w:rPr>
          <w:rFonts w:ascii="Verdana" w:hAnsi="Verdana"/>
        </w:rPr>
        <w:t>Sharepoint</w:t>
      </w:r>
      <w:proofErr w:type="spellEnd"/>
      <w:r w:rsidR="00AE60D4">
        <w:rPr>
          <w:rFonts w:ascii="Verdana" w:hAnsi="Verdana"/>
        </w:rPr>
        <w:t>/</w:t>
      </w:r>
      <w:r w:rsidRPr="002B0F79">
        <w:rPr>
          <w:rFonts w:ascii="Verdana" w:hAnsi="Verdana"/>
        </w:rPr>
        <w:t>Intranet/Policies &amp; Procedures/Quality</w:t>
      </w:r>
    </w:p>
    <w:p w:rsidR="007015C0" w:rsidRPr="002B0F79" w:rsidRDefault="007015C0" w:rsidP="007015C0">
      <w:pPr>
        <w:rPr>
          <w:rFonts w:ascii="Verdana" w:hAnsi="Verdana"/>
        </w:rPr>
      </w:pPr>
    </w:p>
    <w:p w:rsidR="007015C0" w:rsidRPr="002B0F79" w:rsidRDefault="007015C0" w:rsidP="00722484">
      <w:pPr>
        <w:ind w:firstLine="720"/>
        <w:rPr>
          <w:rFonts w:ascii="Verdana" w:hAnsi="Verdana"/>
        </w:rPr>
      </w:pPr>
      <w:r w:rsidRPr="002B0F79">
        <w:rPr>
          <w:rFonts w:ascii="Verdana" w:hAnsi="Verdana"/>
        </w:rPr>
        <w:t>Policy Approved By:</w:t>
      </w:r>
      <w:r w:rsidRPr="002B0F79">
        <w:rPr>
          <w:rFonts w:ascii="Verdana" w:hAnsi="Verdana"/>
        </w:rPr>
        <w:tab/>
        <w:t>S</w:t>
      </w:r>
      <w:r w:rsidR="000E4D7B">
        <w:rPr>
          <w:rFonts w:ascii="Verdana" w:hAnsi="Verdana"/>
        </w:rPr>
        <w:t>enior Leadership Team</w:t>
      </w:r>
      <w:r w:rsidRPr="002B0F79">
        <w:rPr>
          <w:rFonts w:ascii="Verdana" w:hAnsi="Verdana"/>
        </w:rPr>
        <w:t xml:space="preserve"> – </w:t>
      </w:r>
      <w:r w:rsidR="00AE60D4">
        <w:rPr>
          <w:rFonts w:ascii="Verdana" w:hAnsi="Verdana"/>
        </w:rPr>
        <w:t>16 May 2024</w:t>
      </w:r>
    </w:p>
    <w:p w:rsidR="00EE1ED3" w:rsidRPr="002B0F79" w:rsidRDefault="00EE1ED3" w:rsidP="007015C0">
      <w:pPr>
        <w:rPr>
          <w:rFonts w:ascii="Verdana" w:hAnsi="Verdana"/>
          <w:szCs w:val="22"/>
        </w:rPr>
      </w:pPr>
    </w:p>
    <w:p w:rsidR="00EE1ED3" w:rsidRPr="002B0F79" w:rsidRDefault="007015C0" w:rsidP="00722484">
      <w:pPr>
        <w:ind w:firstLine="720"/>
        <w:rPr>
          <w:rFonts w:ascii="Verdana" w:hAnsi="Verdana"/>
          <w:szCs w:val="22"/>
        </w:rPr>
      </w:pPr>
      <w:r w:rsidRPr="002B0F79">
        <w:rPr>
          <w:rFonts w:ascii="Verdana" w:hAnsi="Verdana"/>
          <w:szCs w:val="22"/>
        </w:rPr>
        <w:t>Version</w:t>
      </w:r>
      <w:r w:rsidR="002B0F79">
        <w:rPr>
          <w:rFonts w:ascii="Verdana" w:hAnsi="Verdana"/>
          <w:szCs w:val="22"/>
        </w:rPr>
        <w:t>:</w:t>
      </w:r>
      <w:r w:rsidRPr="002B0F79">
        <w:rPr>
          <w:rFonts w:ascii="Verdana" w:hAnsi="Verdana"/>
          <w:szCs w:val="22"/>
        </w:rPr>
        <w:tab/>
      </w:r>
      <w:r w:rsidRPr="002B0F79">
        <w:rPr>
          <w:rFonts w:ascii="Verdana" w:hAnsi="Verdana"/>
          <w:szCs w:val="22"/>
        </w:rPr>
        <w:tab/>
      </w:r>
      <w:r w:rsidRPr="002B0F79">
        <w:rPr>
          <w:rFonts w:ascii="Verdana" w:hAnsi="Verdana"/>
          <w:szCs w:val="22"/>
        </w:rPr>
        <w:tab/>
      </w:r>
      <w:r w:rsidR="00094163" w:rsidRPr="00F05176">
        <w:rPr>
          <w:rFonts w:ascii="Verdana" w:hAnsi="Verdana"/>
          <w:szCs w:val="22"/>
        </w:rPr>
        <w:t>5.0</w:t>
      </w:r>
    </w:p>
    <w:p w:rsidR="007015C0" w:rsidRPr="002B0F79" w:rsidRDefault="007015C0" w:rsidP="00EE1ED3">
      <w:pPr>
        <w:rPr>
          <w:rFonts w:ascii="Verdana" w:hAnsi="Verdana"/>
          <w:szCs w:val="22"/>
        </w:rPr>
      </w:pPr>
    </w:p>
    <w:p w:rsidR="00744185" w:rsidRDefault="007015C0" w:rsidP="00722484">
      <w:pPr>
        <w:ind w:firstLine="720"/>
        <w:rPr>
          <w:rFonts w:ascii="Verdana" w:hAnsi="Verdana"/>
          <w:szCs w:val="22"/>
        </w:rPr>
      </w:pPr>
      <w:r w:rsidRPr="002B0F79">
        <w:rPr>
          <w:rFonts w:ascii="Verdana" w:hAnsi="Verdana"/>
          <w:szCs w:val="22"/>
        </w:rPr>
        <w:t>Category</w:t>
      </w:r>
      <w:r w:rsidR="002B0F79">
        <w:rPr>
          <w:rFonts w:ascii="Verdana" w:hAnsi="Verdana"/>
          <w:szCs w:val="22"/>
        </w:rPr>
        <w:t>:</w:t>
      </w:r>
      <w:r w:rsidRPr="002B0F79">
        <w:rPr>
          <w:rFonts w:ascii="Verdana" w:hAnsi="Verdana"/>
          <w:szCs w:val="22"/>
        </w:rPr>
        <w:tab/>
      </w:r>
      <w:r w:rsidRPr="002B0F79">
        <w:rPr>
          <w:rFonts w:ascii="Verdana" w:hAnsi="Verdana"/>
          <w:szCs w:val="22"/>
        </w:rPr>
        <w:tab/>
      </w:r>
      <w:r w:rsidRPr="002B0F79">
        <w:rPr>
          <w:rFonts w:ascii="Verdana" w:hAnsi="Verdana"/>
          <w:szCs w:val="22"/>
        </w:rPr>
        <w:tab/>
        <w:t>Public</w:t>
      </w:r>
    </w:p>
    <w:p w:rsidR="00744185" w:rsidRDefault="00744185">
      <w:pPr>
        <w:rPr>
          <w:rFonts w:ascii="Verdana" w:hAnsi="Verdana"/>
          <w:szCs w:val="22"/>
        </w:rPr>
      </w:pPr>
      <w:r>
        <w:rPr>
          <w:rFonts w:ascii="Verdana" w:hAnsi="Verdana"/>
          <w:szCs w:val="22"/>
        </w:rPr>
        <w:br w:type="page"/>
      </w:r>
    </w:p>
    <w:p w:rsidR="00F7080C" w:rsidRPr="00FA2186" w:rsidRDefault="00650108" w:rsidP="00215173">
      <w:pPr>
        <w:pStyle w:val="Heading1"/>
        <w:spacing w:before="0" w:after="0"/>
        <w:jc w:val="left"/>
        <w:rPr>
          <w:rFonts w:ascii="Verdana" w:hAnsi="Verdana"/>
          <w:b w:val="0"/>
        </w:rPr>
      </w:pPr>
      <w:r w:rsidRPr="00FA2186">
        <w:rPr>
          <w:rFonts w:ascii="Verdana" w:hAnsi="Verdana"/>
          <w:b w:val="0"/>
        </w:rPr>
        <w:lastRenderedPageBreak/>
        <w:t>1.</w:t>
      </w:r>
      <w:r w:rsidRPr="00FA2186">
        <w:rPr>
          <w:rFonts w:ascii="Verdana" w:hAnsi="Verdana"/>
          <w:b w:val="0"/>
        </w:rPr>
        <w:tab/>
      </w:r>
      <w:r w:rsidR="00F7080C" w:rsidRPr="00FA2186">
        <w:rPr>
          <w:rFonts w:ascii="Verdana" w:hAnsi="Verdana"/>
          <w:b w:val="0"/>
        </w:rPr>
        <w:t>P</w:t>
      </w:r>
      <w:r w:rsidR="00E03E60" w:rsidRPr="00FA2186">
        <w:rPr>
          <w:rFonts w:ascii="Verdana" w:hAnsi="Verdana"/>
          <w:b w:val="0"/>
        </w:rPr>
        <w:t>urpose</w:t>
      </w:r>
    </w:p>
    <w:p w:rsidR="00F7080C" w:rsidRPr="00650108" w:rsidRDefault="00F7080C" w:rsidP="00F7080C">
      <w:pPr>
        <w:ind w:left="709"/>
        <w:rPr>
          <w:rFonts w:ascii="Verdana" w:hAnsi="Verdana"/>
          <w:b/>
          <w:sz w:val="22"/>
          <w:szCs w:val="22"/>
        </w:rPr>
      </w:pPr>
    </w:p>
    <w:p w:rsidR="00F7080C" w:rsidRPr="002B0F79" w:rsidRDefault="002B0F79" w:rsidP="002B0F79">
      <w:pPr>
        <w:ind w:left="720" w:hanging="720"/>
        <w:rPr>
          <w:rFonts w:ascii="Verdana" w:hAnsi="Verdana"/>
          <w:sz w:val="22"/>
          <w:szCs w:val="22"/>
        </w:rPr>
      </w:pPr>
      <w:r>
        <w:rPr>
          <w:rFonts w:ascii="Verdana" w:hAnsi="Verdana"/>
          <w:sz w:val="22"/>
          <w:szCs w:val="22"/>
        </w:rPr>
        <w:t>1.1</w:t>
      </w:r>
      <w:r>
        <w:rPr>
          <w:rFonts w:ascii="Verdana" w:hAnsi="Verdana"/>
          <w:sz w:val="22"/>
          <w:szCs w:val="22"/>
        </w:rPr>
        <w:tab/>
      </w:r>
      <w:r w:rsidR="00F7080C" w:rsidRPr="002B0F79">
        <w:rPr>
          <w:rFonts w:ascii="Verdana" w:hAnsi="Verdana"/>
          <w:sz w:val="22"/>
          <w:szCs w:val="22"/>
        </w:rPr>
        <w:t xml:space="preserve">Gower College Swansea is committed to providing its customers with an excellent service.  </w:t>
      </w:r>
      <w:r w:rsidR="0079287F" w:rsidRPr="002B0F79">
        <w:rPr>
          <w:rFonts w:ascii="Verdana" w:hAnsi="Verdana"/>
          <w:sz w:val="22"/>
          <w:szCs w:val="22"/>
        </w:rPr>
        <w:t>The College welcomes complaints as a tool for continuous improvement and it</w:t>
      </w:r>
      <w:r w:rsidR="00F7080C" w:rsidRPr="002B0F79">
        <w:rPr>
          <w:rFonts w:ascii="Verdana" w:hAnsi="Verdana"/>
          <w:sz w:val="22"/>
          <w:szCs w:val="22"/>
        </w:rPr>
        <w:t xml:space="preserve"> is the policy of the College to resolve as fairly as possible any complaint a customer may have about the services provided. </w:t>
      </w:r>
    </w:p>
    <w:p w:rsidR="00F7080C" w:rsidRPr="002B0F79" w:rsidRDefault="00F7080C" w:rsidP="002B0F79">
      <w:pPr>
        <w:rPr>
          <w:rFonts w:ascii="Verdana" w:hAnsi="Verdana"/>
          <w:sz w:val="22"/>
          <w:szCs w:val="22"/>
        </w:rPr>
      </w:pPr>
    </w:p>
    <w:p w:rsidR="00744185" w:rsidRDefault="002B0F79" w:rsidP="002B0F79">
      <w:pPr>
        <w:ind w:left="720" w:hanging="720"/>
        <w:rPr>
          <w:rFonts w:ascii="Verdana" w:hAnsi="Verdana"/>
          <w:sz w:val="22"/>
          <w:szCs w:val="22"/>
        </w:rPr>
      </w:pPr>
      <w:r>
        <w:rPr>
          <w:rFonts w:ascii="Verdana" w:hAnsi="Verdana"/>
          <w:sz w:val="22"/>
          <w:szCs w:val="22"/>
        </w:rPr>
        <w:t>1.2</w:t>
      </w:r>
      <w:r>
        <w:rPr>
          <w:rFonts w:ascii="Verdana" w:hAnsi="Verdana"/>
          <w:sz w:val="22"/>
          <w:szCs w:val="22"/>
        </w:rPr>
        <w:tab/>
      </w:r>
      <w:r w:rsidR="00F7080C" w:rsidRPr="002B0F79">
        <w:rPr>
          <w:rFonts w:ascii="Verdana" w:hAnsi="Verdana"/>
          <w:sz w:val="22"/>
          <w:szCs w:val="22"/>
        </w:rPr>
        <w:t>The main purpose of this Complaints Procedure is to provide a means, wherever possible, to resolve all issues to the satisfaction of all interested parties.</w:t>
      </w:r>
      <w:r w:rsidR="00744185">
        <w:rPr>
          <w:rFonts w:ascii="Verdana" w:hAnsi="Verdana"/>
          <w:sz w:val="22"/>
          <w:szCs w:val="22"/>
        </w:rPr>
        <w:t xml:space="preserve"> </w:t>
      </w:r>
    </w:p>
    <w:p w:rsidR="00744185" w:rsidRDefault="00744185" w:rsidP="002B0F79">
      <w:pPr>
        <w:ind w:left="720" w:hanging="720"/>
        <w:rPr>
          <w:rFonts w:ascii="Verdana" w:hAnsi="Verdana"/>
          <w:sz w:val="22"/>
          <w:szCs w:val="22"/>
        </w:rPr>
      </w:pPr>
    </w:p>
    <w:p w:rsidR="00F7080C" w:rsidRPr="002B0F79" w:rsidRDefault="002B0F79" w:rsidP="002B0F79">
      <w:pPr>
        <w:ind w:left="720" w:hanging="720"/>
        <w:rPr>
          <w:rFonts w:ascii="Verdana" w:hAnsi="Verdana"/>
          <w:sz w:val="22"/>
          <w:szCs w:val="22"/>
        </w:rPr>
      </w:pPr>
      <w:r>
        <w:rPr>
          <w:rFonts w:ascii="Verdana" w:hAnsi="Verdana"/>
          <w:sz w:val="22"/>
          <w:szCs w:val="22"/>
        </w:rPr>
        <w:t>1.3</w:t>
      </w:r>
      <w:r>
        <w:rPr>
          <w:rFonts w:ascii="Verdana" w:hAnsi="Verdana"/>
          <w:sz w:val="22"/>
          <w:szCs w:val="22"/>
        </w:rPr>
        <w:tab/>
      </w:r>
      <w:r w:rsidR="00F7080C" w:rsidRPr="002B0F79">
        <w:rPr>
          <w:rFonts w:ascii="Verdana" w:hAnsi="Verdana"/>
          <w:sz w:val="22"/>
          <w:szCs w:val="22"/>
        </w:rPr>
        <w:t>The Quality Unit, and where appropriate the Principal’s Office, will ensure that all complaints are given equal consideration</w:t>
      </w:r>
      <w:r w:rsidR="00650108" w:rsidRPr="002B0F79">
        <w:rPr>
          <w:rFonts w:ascii="Verdana" w:hAnsi="Verdana"/>
          <w:sz w:val="22"/>
          <w:szCs w:val="22"/>
        </w:rPr>
        <w:t>.</w:t>
      </w:r>
    </w:p>
    <w:p w:rsidR="00ED7E9E" w:rsidRPr="002B0F79" w:rsidRDefault="00ED7E9E" w:rsidP="002B0F79">
      <w:pPr>
        <w:rPr>
          <w:rFonts w:ascii="Verdana" w:hAnsi="Verdana"/>
          <w:sz w:val="22"/>
          <w:szCs w:val="22"/>
        </w:rPr>
      </w:pPr>
    </w:p>
    <w:p w:rsidR="006077BD" w:rsidRDefault="002B0F79" w:rsidP="00744185">
      <w:pPr>
        <w:ind w:left="720" w:hanging="720"/>
        <w:rPr>
          <w:rFonts w:ascii="Verdana" w:hAnsi="Verdana"/>
          <w:sz w:val="22"/>
          <w:szCs w:val="22"/>
        </w:rPr>
      </w:pPr>
      <w:r>
        <w:rPr>
          <w:rFonts w:ascii="Verdana" w:hAnsi="Verdana"/>
          <w:sz w:val="22"/>
          <w:szCs w:val="22"/>
        </w:rPr>
        <w:t>1.4</w:t>
      </w:r>
      <w:r>
        <w:rPr>
          <w:rFonts w:ascii="Verdana" w:hAnsi="Verdana"/>
          <w:sz w:val="22"/>
          <w:szCs w:val="22"/>
        </w:rPr>
        <w:tab/>
      </w:r>
      <w:r w:rsidR="00ED7E9E" w:rsidRPr="002B0F79">
        <w:rPr>
          <w:rFonts w:ascii="Verdana" w:hAnsi="Verdana"/>
          <w:sz w:val="22"/>
          <w:szCs w:val="22"/>
        </w:rPr>
        <w:t xml:space="preserve">It is an individual’s right to use the Welsh Language as depicted in the Welsh Language Standards applicable to the </w:t>
      </w:r>
      <w:r w:rsidR="008B3E67">
        <w:rPr>
          <w:rFonts w:ascii="Verdana" w:hAnsi="Verdana"/>
          <w:sz w:val="22"/>
          <w:szCs w:val="22"/>
        </w:rPr>
        <w:t>C</w:t>
      </w:r>
      <w:r w:rsidR="00ED7E9E" w:rsidRPr="002B0F79">
        <w:rPr>
          <w:rFonts w:ascii="Verdana" w:hAnsi="Verdana"/>
          <w:sz w:val="22"/>
          <w:szCs w:val="22"/>
        </w:rPr>
        <w:t>ollege or a related support service.</w:t>
      </w:r>
      <w:r w:rsidR="00744185" w:rsidRPr="00A36240">
        <w:rPr>
          <w:rFonts w:ascii="Verdana" w:hAnsi="Verdana"/>
          <w:sz w:val="22"/>
          <w:szCs w:val="22"/>
        </w:rPr>
        <w:t xml:space="preserve"> </w:t>
      </w:r>
    </w:p>
    <w:p w:rsidR="00AE60D4" w:rsidRPr="00A36240" w:rsidRDefault="00AE60D4" w:rsidP="00744185">
      <w:pPr>
        <w:ind w:left="720" w:hanging="720"/>
        <w:rPr>
          <w:rFonts w:ascii="Verdana" w:hAnsi="Verdana"/>
          <w:sz w:val="22"/>
          <w:szCs w:val="22"/>
        </w:rPr>
      </w:pPr>
    </w:p>
    <w:p w:rsidR="00D84A52" w:rsidRPr="00FA2186" w:rsidRDefault="00F7080C" w:rsidP="00215173">
      <w:pPr>
        <w:pStyle w:val="Heading1"/>
        <w:spacing w:before="0" w:after="0"/>
        <w:jc w:val="left"/>
        <w:rPr>
          <w:rFonts w:ascii="Verdana" w:hAnsi="Verdana"/>
          <w:b w:val="0"/>
        </w:rPr>
      </w:pPr>
      <w:r w:rsidRPr="00FA2186">
        <w:rPr>
          <w:rFonts w:ascii="Verdana" w:hAnsi="Verdana"/>
          <w:b w:val="0"/>
        </w:rPr>
        <w:t>2</w:t>
      </w:r>
      <w:r w:rsidR="00CB3399" w:rsidRPr="00FA2186">
        <w:rPr>
          <w:rFonts w:ascii="Verdana" w:hAnsi="Verdana"/>
          <w:b w:val="0"/>
        </w:rPr>
        <w:t xml:space="preserve">. </w:t>
      </w:r>
      <w:r w:rsidR="00650108" w:rsidRPr="00FA2186">
        <w:rPr>
          <w:rFonts w:ascii="Verdana" w:hAnsi="Verdana"/>
          <w:b w:val="0"/>
        </w:rPr>
        <w:tab/>
      </w:r>
      <w:r w:rsidR="00D84A52" w:rsidRPr="00FA2186">
        <w:rPr>
          <w:rFonts w:ascii="Verdana" w:hAnsi="Verdana"/>
          <w:b w:val="0"/>
        </w:rPr>
        <w:t>A</w:t>
      </w:r>
      <w:r w:rsidR="00E03E60" w:rsidRPr="00FA2186">
        <w:rPr>
          <w:rFonts w:ascii="Verdana" w:hAnsi="Verdana"/>
          <w:b w:val="0"/>
        </w:rPr>
        <w:t>ims</w:t>
      </w:r>
      <w:r w:rsidR="00722484">
        <w:rPr>
          <w:rFonts w:ascii="Verdana" w:hAnsi="Verdana"/>
          <w:b w:val="0"/>
        </w:rPr>
        <w:t xml:space="preserve"> and</w:t>
      </w:r>
      <w:r w:rsidR="00CB3399" w:rsidRPr="00FA2186">
        <w:rPr>
          <w:rFonts w:ascii="Verdana" w:hAnsi="Verdana"/>
          <w:b w:val="0"/>
        </w:rPr>
        <w:t xml:space="preserve"> O</w:t>
      </w:r>
      <w:r w:rsidR="00E03E60" w:rsidRPr="00FA2186">
        <w:rPr>
          <w:rFonts w:ascii="Verdana" w:hAnsi="Verdana"/>
          <w:b w:val="0"/>
        </w:rPr>
        <w:t>bjectives</w:t>
      </w:r>
    </w:p>
    <w:p w:rsidR="005850D0" w:rsidRPr="00650108" w:rsidRDefault="005850D0" w:rsidP="00C6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sz w:val="22"/>
          <w:szCs w:val="22"/>
        </w:rPr>
      </w:pPr>
    </w:p>
    <w:p w:rsidR="00B33069" w:rsidRPr="002B0F79" w:rsidRDefault="002B0F79" w:rsidP="002B0F79">
      <w:pPr>
        <w:ind w:left="720" w:hanging="720"/>
        <w:rPr>
          <w:rFonts w:ascii="Verdana" w:hAnsi="Verdana"/>
          <w:sz w:val="22"/>
          <w:szCs w:val="22"/>
        </w:rPr>
      </w:pPr>
      <w:r>
        <w:rPr>
          <w:rFonts w:ascii="Verdana" w:hAnsi="Verdana"/>
          <w:sz w:val="22"/>
          <w:szCs w:val="22"/>
        </w:rPr>
        <w:t>2.1</w:t>
      </w:r>
      <w:r>
        <w:rPr>
          <w:rFonts w:ascii="Verdana" w:hAnsi="Verdana"/>
          <w:sz w:val="22"/>
          <w:szCs w:val="22"/>
        </w:rPr>
        <w:tab/>
      </w:r>
      <w:r w:rsidR="00F7080C" w:rsidRPr="002B0F79">
        <w:rPr>
          <w:rFonts w:ascii="Verdana" w:hAnsi="Verdana"/>
          <w:sz w:val="22"/>
          <w:szCs w:val="22"/>
        </w:rPr>
        <w:t xml:space="preserve">To provide </w:t>
      </w:r>
      <w:r w:rsidR="00D84A52" w:rsidRPr="002B0F79">
        <w:rPr>
          <w:rFonts w:ascii="Verdana" w:hAnsi="Verdana"/>
          <w:sz w:val="22"/>
          <w:szCs w:val="22"/>
        </w:rPr>
        <w:t>cust</w:t>
      </w:r>
      <w:r w:rsidR="00880D9B" w:rsidRPr="002B0F79">
        <w:rPr>
          <w:rFonts w:ascii="Verdana" w:hAnsi="Verdana"/>
          <w:sz w:val="22"/>
          <w:szCs w:val="22"/>
        </w:rPr>
        <w:t xml:space="preserve">omers with a </w:t>
      </w:r>
      <w:r w:rsidR="00D84A52" w:rsidRPr="002B0F79">
        <w:rPr>
          <w:rFonts w:ascii="Verdana" w:hAnsi="Verdana"/>
          <w:sz w:val="22"/>
          <w:szCs w:val="22"/>
        </w:rPr>
        <w:t>culture that pro</w:t>
      </w:r>
      <w:r w:rsidR="00880D9B" w:rsidRPr="002B0F79">
        <w:rPr>
          <w:rFonts w:ascii="Verdana" w:hAnsi="Verdana"/>
          <w:sz w:val="22"/>
          <w:szCs w:val="22"/>
        </w:rPr>
        <w:t>motes an open and fair approach.</w:t>
      </w:r>
      <w:r w:rsidR="00D2382D" w:rsidRPr="002B0F79">
        <w:rPr>
          <w:rFonts w:ascii="Verdana" w:hAnsi="Verdana"/>
          <w:sz w:val="22"/>
          <w:szCs w:val="22"/>
        </w:rPr>
        <w:t xml:space="preserve">  </w:t>
      </w:r>
      <w:r w:rsidR="00C371B9" w:rsidRPr="002B0F79">
        <w:rPr>
          <w:rFonts w:ascii="Verdana" w:hAnsi="Verdana"/>
          <w:sz w:val="22"/>
          <w:szCs w:val="22"/>
        </w:rPr>
        <w:t>In this context</w:t>
      </w:r>
      <w:r w:rsidR="00D47B9D" w:rsidRPr="002B0F79">
        <w:rPr>
          <w:rFonts w:ascii="Verdana" w:hAnsi="Verdana"/>
          <w:sz w:val="22"/>
          <w:szCs w:val="22"/>
        </w:rPr>
        <w:t>, a customer may be a stakeholder, a student</w:t>
      </w:r>
      <w:r w:rsidR="00014852" w:rsidRPr="002B0F79">
        <w:rPr>
          <w:rFonts w:ascii="Verdana" w:hAnsi="Verdana"/>
          <w:sz w:val="22"/>
          <w:szCs w:val="22"/>
        </w:rPr>
        <w:t xml:space="preserve"> enrolled on any programme in the College</w:t>
      </w:r>
      <w:r w:rsidR="0049762F" w:rsidRPr="002B0F79">
        <w:rPr>
          <w:rFonts w:ascii="Verdana" w:hAnsi="Verdana"/>
          <w:sz w:val="22"/>
          <w:szCs w:val="22"/>
        </w:rPr>
        <w:t xml:space="preserve"> (</w:t>
      </w:r>
      <w:r w:rsidR="000E4D7B">
        <w:rPr>
          <w:rFonts w:ascii="Verdana" w:hAnsi="Verdana"/>
          <w:sz w:val="22"/>
          <w:szCs w:val="22"/>
        </w:rPr>
        <w:t>i.e.</w:t>
      </w:r>
      <w:r w:rsidR="002D4402" w:rsidRPr="002B0F79">
        <w:rPr>
          <w:rFonts w:ascii="Verdana" w:hAnsi="Verdana"/>
          <w:sz w:val="22"/>
          <w:szCs w:val="22"/>
        </w:rPr>
        <w:t xml:space="preserve"> FE,</w:t>
      </w:r>
      <w:r w:rsidR="00E03E60">
        <w:rPr>
          <w:rFonts w:ascii="Verdana" w:hAnsi="Verdana"/>
          <w:sz w:val="22"/>
          <w:szCs w:val="22"/>
        </w:rPr>
        <w:t xml:space="preserve"> </w:t>
      </w:r>
      <w:r w:rsidR="002D4402" w:rsidRPr="002B0F79">
        <w:rPr>
          <w:rFonts w:ascii="Verdana" w:hAnsi="Verdana"/>
          <w:sz w:val="22"/>
          <w:szCs w:val="22"/>
        </w:rPr>
        <w:t>HE, Apprenti</w:t>
      </w:r>
      <w:r w:rsidR="007B6F6E" w:rsidRPr="002B0F79">
        <w:rPr>
          <w:rFonts w:ascii="Verdana" w:hAnsi="Verdana"/>
          <w:sz w:val="22"/>
          <w:szCs w:val="22"/>
        </w:rPr>
        <w:t>ce</w:t>
      </w:r>
      <w:r w:rsidR="002D4402" w:rsidRPr="002B0F79">
        <w:rPr>
          <w:rFonts w:ascii="Verdana" w:hAnsi="Verdana"/>
          <w:sz w:val="22"/>
          <w:szCs w:val="22"/>
        </w:rPr>
        <w:t>ships,</w:t>
      </w:r>
      <w:r w:rsidR="00DE12B3" w:rsidRPr="002B0F79">
        <w:rPr>
          <w:rFonts w:ascii="Verdana" w:hAnsi="Verdana"/>
          <w:sz w:val="22"/>
          <w:szCs w:val="22"/>
        </w:rPr>
        <w:t xml:space="preserve"> full or part time)</w:t>
      </w:r>
      <w:r w:rsidR="00D47B9D" w:rsidRPr="002B0F79">
        <w:rPr>
          <w:rFonts w:ascii="Verdana" w:hAnsi="Verdana"/>
          <w:sz w:val="22"/>
          <w:szCs w:val="22"/>
        </w:rPr>
        <w:t>,</w:t>
      </w:r>
      <w:r w:rsidR="00014852" w:rsidRPr="002B0F79">
        <w:rPr>
          <w:rFonts w:ascii="Verdana" w:hAnsi="Verdana"/>
          <w:sz w:val="22"/>
          <w:szCs w:val="22"/>
        </w:rPr>
        <w:t xml:space="preserve"> a </w:t>
      </w:r>
      <w:r w:rsidR="00014852" w:rsidRPr="00F05176">
        <w:rPr>
          <w:rFonts w:ascii="Verdana" w:hAnsi="Verdana"/>
          <w:sz w:val="22"/>
          <w:szCs w:val="22"/>
        </w:rPr>
        <w:t xml:space="preserve">student </w:t>
      </w:r>
      <w:r w:rsidR="00094163" w:rsidRPr="00F05176">
        <w:rPr>
          <w:rFonts w:ascii="Verdana" w:hAnsi="Verdana"/>
          <w:sz w:val="22"/>
          <w:szCs w:val="22"/>
        </w:rPr>
        <w:t xml:space="preserve">or Student Union member </w:t>
      </w:r>
      <w:r w:rsidR="00014852" w:rsidRPr="00F05176">
        <w:rPr>
          <w:rFonts w:ascii="Verdana" w:hAnsi="Verdana"/>
          <w:sz w:val="22"/>
          <w:szCs w:val="22"/>
        </w:rPr>
        <w:t xml:space="preserve">representing </w:t>
      </w:r>
      <w:r w:rsidR="00014852" w:rsidRPr="002B0F79">
        <w:rPr>
          <w:rFonts w:ascii="Verdana" w:hAnsi="Verdana"/>
          <w:sz w:val="22"/>
          <w:szCs w:val="22"/>
        </w:rPr>
        <w:t>a group of peers in the case of a collective complaint,</w:t>
      </w:r>
      <w:r w:rsidR="00D47B9D" w:rsidRPr="002B0F79">
        <w:rPr>
          <w:rFonts w:ascii="Verdana" w:hAnsi="Verdana"/>
          <w:sz w:val="22"/>
          <w:szCs w:val="22"/>
        </w:rPr>
        <w:t xml:space="preserve"> a member of the public or a member of staff</w:t>
      </w:r>
      <w:r w:rsidR="00FF63D5" w:rsidRPr="002B0F79">
        <w:rPr>
          <w:rFonts w:ascii="Verdana" w:hAnsi="Verdana"/>
          <w:sz w:val="22"/>
          <w:szCs w:val="22"/>
        </w:rPr>
        <w:t>.</w:t>
      </w:r>
    </w:p>
    <w:p w:rsidR="00D2491B" w:rsidRPr="002B0F79" w:rsidRDefault="00D2491B" w:rsidP="002B0F79">
      <w:pPr>
        <w:rPr>
          <w:rFonts w:ascii="Verdana" w:hAnsi="Verdana"/>
          <w:sz w:val="22"/>
          <w:szCs w:val="22"/>
        </w:rPr>
      </w:pPr>
    </w:p>
    <w:p w:rsidR="00730206" w:rsidRPr="00094163" w:rsidRDefault="002B0F79" w:rsidP="002B0F79">
      <w:pPr>
        <w:ind w:left="720" w:hanging="720"/>
        <w:rPr>
          <w:rFonts w:ascii="Verdana" w:hAnsi="Verdana"/>
          <w:b/>
          <w:color w:val="FF0000"/>
          <w:sz w:val="22"/>
          <w:szCs w:val="22"/>
        </w:rPr>
      </w:pPr>
      <w:r>
        <w:rPr>
          <w:rFonts w:ascii="Verdana" w:hAnsi="Verdana"/>
          <w:sz w:val="22"/>
          <w:szCs w:val="22"/>
        </w:rPr>
        <w:t>2.2</w:t>
      </w:r>
      <w:r>
        <w:rPr>
          <w:rFonts w:ascii="Verdana" w:hAnsi="Verdana"/>
          <w:sz w:val="22"/>
          <w:szCs w:val="22"/>
        </w:rPr>
        <w:tab/>
      </w:r>
      <w:r w:rsidR="00880D9B" w:rsidRPr="002B0F79">
        <w:rPr>
          <w:rFonts w:ascii="Verdana" w:hAnsi="Verdana"/>
          <w:sz w:val="22"/>
          <w:szCs w:val="22"/>
        </w:rPr>
        <w:t xml:space="preserve">To </w:t>
      </w:r>
      <w:r w:rsidR="00D84A52" w:rsidRPr="002B0F79">
        <w:rPr>
          <w:rFonts w:ascii="Verdana" w:hAnsi="Verdana"/>
          <w:sz w:val="22"/>
          <w:szCs w:val="22"/>
        </w:rPr>
        <w:t xml:space="preserve">respond in a timely manner to customer complaints and </w:t>
      </w:r>
      <w:r w:rsidR="00880D9B" w:rsidRPr="002B0F79">
        <w:rPr>
          <w:rFonts w:ascii="Verdana" w:hAnsi="Verdana"/>
          <w:sz w:val="22"/>
          <w:szCs w:val="22"/>
        </w:rPr>
        <w:t>endeavour to ensure a professional</w:t>
      </w:r>
      <w:r w:rsidR="00D84A52" w:rsidRPr="002B0F79">
        <w:rPr>
          <w:rFonts w:ascii="Verdana" w:hAnsi="Verdana"/>
          <w:sz w:val="22"/>
          <w:szCs w:val="22"/>
        </w:rPr>
        <w:t>,</w:t>
      </w:r>
      <w:r w:rsidR="00880D9B" w:rsidRPr="002B0F79">
        <w:rPr>
          <w:rFonts w:ascii="Verdana" w:hAnsi="Verdana"/>
          <w:sz w:val="22"/>
          <w:szCs w:val="22"/>
        </w:rPr>
        <w:t xml:space="preserve"> impartial and honest outcome on</w:t>
      </w:r>
      <w:r w:rsidR="00D84A52" w:rsidRPr="002B0F79">
        <w:rPr>
          <w:rFonts w:ascii="Verdana" w:hAnsi="Verdana"/>
          <w:sz w:val="22"/>
          <w:szCs w:val="22"/>
        </w:rPr>
        <w:t xml:space="preserve"> all reported issues. </w:t>
      </w:r>
      <w:r w:rsidR="00730206" w:rsidRPr="002B0F79">
        <w:rPr>
          <w:rFonts w:ascii="Verdana" w:hAnsi="Verdana"/>
          <w:sz w:val="22"/>
          <w:szCs w:val="22"/>
        </w:rPr>
        <w:t xml:space="preserve">The College will endeavour to provide a response to all complaints </w:t>
      </w:r>
      <w:r w:rsidR="0095031A" w:rsidRPr="00AE60D4">
        <w:rPr>
          <w:rFonts w:ascii="Verdana" w:hAnsi="Verdana"/>
          <w:b/>
          <w:sz w:val="22"/>
          <w:szCs w:val="22"/>
        </w:rPr>
        <w:t>within three</w:t>
      </w:r>
      <w:r w:rsidR="00730206" w:rsidRPr="00AE60D4">
        <w:rPr>
          <w:rFonts w:ascii="Verdana" w:hAnsi="Verdana"/>
          <w:b/>
          <w:sz w:val="22"/>
          <w:szCs w:val="22"/>
        </w:rPr>
        <w:t xml:space="preserve"> weeks</w:t>
      </w:r>
      <w:r w:rsidR="00AE60D4">
        <w:rPr>
          <w:rFonts w:ascii="Verdana" w:hAnsi="Verdana"/>
          <w:b/>
          <w:sz w:val="22"/>
          <w:szCs w:val="22"/>
        </w:rPr>
        <w:t>.</w:t>
      </w:r>
      <w:r w:rsidR="00094163" w:rsidRPr="00094163">
        <w:rPr>
          <w:rFonts w:ascii="Verdana" w:hAnsi="Verdana"/>
          <w:sz w:val="22"/>
          <w:szCs w:val="22"/>
        </w:rPr>
        <w:t xml:space="preserve"> </w:t>
      </w:r>
    </w:p>
    <w:p w:rsidR="00D2491B" w:rsidRPr="002B0F79" w:rsidRDefault="00D2491B" w:rsidP="002B0F79">
      <w:pPr>
        <w:rPr>
          <w:rFonts w:ascii="Verdana" w:hAnsi="Verdana"/>
          <w:sz w:val="22"/>
          <w:szCs w:val="22"/>
        </w:rPr>
      </w:pPr>
    </w:p>
    <w:p w:rsidR="006077BD" w:rsidRPr="002B0F79" w:rsidRDefault="002B0F79" w:rsidP="002B0F79">
      <w:pPr>
        <w:ind w:left="720" w:hanging="720"/>
        <w:rPr>
          <w:rFonts w:ascii="Verdana" w:hAnsi="Verdana"/>
          <w:sz w:val="22"/>
          <w:szCs w:val="22"/>
        </w:rPr>
      </w:pPr>
      <w:r>
        <w:rPr>
          <w:rFonts w:ascii="Verdana" w:hAnsi="Verdana"/>
          <w:sz w:val="22"/>
          <w:szCs w:val="22"/>
        </w:rPr>
        <w:t>2.3</w:t>
      </w:r>
      <w:r>
        <w:rPr>
          <w:rFonts w:ascii="Verdana" w:hAnsi="Verdana"/>
          <w:sz w:val="22"/>
          <w:szCs w:val="22"/>
        </w:rPr>
        <w:tab/>
      </w:r>
      <w:r w:rsidR="00D2382D" w:rsidRPr="002B0F79">
        <w:rPr>
          <w:rFonts w:ascii="Verdana" w:hAnsi="Verdana"/>
          <w:sz w:val="22"/>
          <w:szCs w:val="22"/>
        </w:rPr>
        <w:t xml:space="preserve">To use the outcomes of the issues from complaints </w:t>
      </w:r>
      <w:r w:rsidR="006077BD" w:rsidRPr="002B0F79">
        <w:rPr>
          <w:rFonts w:ascii="Verdana" w:hAnsi="Verdana"/>
          <w:sz w:val="22"/>
          <w:szCs w:val="22"/>
        </w:rPr>
        <w:t xml:space="preserve">to identify concerns and weaknesses and where necessary effect improvements to procedures within the College culture </w:t>
      </w:r>
      <w:r w:rsidR="00880D9B" w:rsidRPr="002B0F79">
        <w:rPr>
          <w:rFonts w:ascii="Verdana" w:hAnsi="Verdana"/>
          <w:sz w:val="22"/>
          <w:szCs w:val="22"/>
        </w:rPr>
        <w:t>of</w:t>
      </w:r>
      <w:r w:rsidR="00D2382D" w:rsidRPr="002B0F79">
        <w:rPr>
          <w:rFonts w:ascii="Verdana" w:hAnsi="Verdana"/>
          <w:sz w:val="22"/>
          <w:szCs w:val="22"/>
        </w:rPr>
        <w:t xml:space="preserve"> continuous quality improvement.</w:t>
      </w:r>
    </w:p>
    <w:p w:rsidR="006077BD" w:rsidRPr="002B0F79" w:rsidRDefault="006077BD" w:rsidP="002B0F79">
      <w:pPr>
        <w:rPr>
          <w:rFonts w:ascii="Verdana" w:hAnsi="Verdana"/>
          <w:sz w:val="22"/>
          <w:szCs w:val="22"/>
        </w:rPr>
      </w:pPr>
    </w:p>
    <w:p w:rsidR="00A8670F" w:rsidRPr="002B0F79" w:rsidRDefault="002B0F79" w:rsidP="002B0F79">
      <w:pPr>
        <w:ind w:left="720" w:hanging="720"/>
        <w:rPr>
          <w:rFonts w:ascii="Verdana" w:hAnsi="Verdana"/>
          <w:sz w:val="22"/>
          <w:szCs w:val="22"/>
        </w:rPr>
      </w:pPr>
      <w:r>
        <w:rPr>
          <w:rFonts w:ascii="Verdana" w:hAnsi="Verdana"/>
          <w:sz w:val="22"/>
          <w:szCs w:val="22"/>
        </w:rPr>
        <w:t>2.4</w:t>
      </w:r>
      <w:r>
        <w:rPr>
          <w:rFonts w:ascii="Verdana" w:hAnsi="Verdana"/>
          <w:sz w:val="22"/>
          <w:szCs w:val="22"/>
        </w:rPr>
        <w:tab/>
      </w:r>
      <w:r w:rsidR="006077BD" w:rsidRPr="002B0F79">
        <w:rPr>
          <w:rFonts w:ascii="Verdana" w:hAnsi="Verdana"/>
          <w:sz w:val="22"/>
          <w:szCs w:val="22"/>
        </w:rPr>
        <w:t xml:space="preserve">The nature of complaints and the outcomes will be collated, </w:t>
      </w:r>
      <w:r w:rsidR="00FF63D5" w:rsidRPr="002B0F79">
        <w:rPr>
          <w:rFonts w:ascii="Verdana" w:hAnsi="Verdana"/>
          <w:sz w:val="22"/>
          <w:szCs w:val="22"/>
        </w:rPr>
        <w:t xml:space="preserve">reviewed and assessed </w:t>
      </w:r>
      <w:r w:rsidR="00FF63D5" w:rsidRPr="00F05176">
        <w:rPr>
          <w:rFonts w:ascii="Verdana" w:hAnsi="Verdana"/>
          <w:sz w:val="22"/>
          <w:szCs w:val="22"/>
        </w:rPr>
        <w:t>by the</w:t>
      </w:r>
      <w:r w:rsidR="00D2382D" w:rsidRPr="00F05176">
        <w:rPr>
          <w:rFonts w:ascii="Verdana" w:hAnsi="Verdana"/>
          <w:sz w:val="22"/>
          <w:szCs w:val="22"/>
        </w:rPr>
        <w:t xml:space="preserve"> </w:t>
      </w:r>
      <w:r w:rsidR="00094163" w:rsidRPr="00F05176">
        <w:rPr>
          <w:rFonts w:ascii="Verdana" w:hAnsi="Verdana"/>
          <w:sz w:val="22"/>
          <w:szCs w:val="22"/>
        </w:rPr>
        <w:t xml:space="preserve">Executive Team </w:t>
      </w:r>
      <w:r w:rsidR="00C84249" w:rsidRPr="00F05176">
        <w:rPr>
          <w:rFonts w:ascii="Verdana" w:hAnsi="Verdana"/>
          <w:sz w:val="22"/>
          <w:szCs w:val="22"/>
        </w:rPr>
        <w:t xml:space="preserve">and </w:t>
      </w:r>
      <w:r w:rsidR="00C84249" w:rsidRPr="002B0F79">
        <w:rPr>
          <w:rFonts w:ascii="Verdana" w:hAnsi="Verdana"/>
          <w:sz w:val="22"/>
          <w:szCs w:val="22"/>
        </w:rPr>
        <w:t xml:space="preserve">Curriculum and Quality </w:t>
      </w:r>
      <w:r w:rsidR="00A85457" w:rsidRPr="002B0F79">
        <w:rPr>
          <w:rFonts w:ascii="Verdana" w:hAnsi="Verdana"/>
          <w:sz w:val="22"/>
          <w:szCs w:val="22"/>
        </w:rPr>
        <w:t>sub-</w:t>
      </w:r>
      <w:r w:rsidR="00B76D7D" w:rsidRPr="002B0F79">
        <w:rPr>
          <w:rFonts w:ascii="Verdana" w:hAnsi="Verdana"/>
          <w:sz w:val="22"/>
          <w:szCs w:val="22"/>
        </w:rPr>
        <w:t>c</w:t>
      </w:r>
      <w:r w:rsidR="00FF63D5" w:rsidRPr="002B0F79">
        <w:rPr>
          <w:rFonts w:ascii="Verdana" w:hAnsi="Verdana"/>
          <w:sz w:val="22"/>
          <w:szCs w:val="22"/>
        </w:rPr>
        <w:t>ommittee of the Corporation Board.</w:t>
      </w:r>
    </w:p>
    <w:p w:rsidR="0079287F" w:rsidRPr="002B0F79" w:rsidRDefault="0079287F" w:rsidP="002B0F79">
      <w:pPr>
        <w:rPr>
          <w:rFonts w:ascii="Verdana" w:hAnsi="Verdana"/>
          <w:sz w:val="22"/>
          <w:szCs w:val="22"/>
        </w:rPr>
      </w:pPr>
    </w:p>
    <w:p w:rsidR="0079287F" w:rsidRPr="002B0F79" w:rsidRDefault="002B0F79" w:rsidP="002B0F79">
      <w:pPr>
        <w:rPr>
          <w:rFonts w:ascii="Verdana" w:hAnsi="Verdana"/>
          <w:sz w:val="22"/>
          <w:szCs w:val="22"/>
        </w:rPr>
      </w:pPr>
      <w:r>
        <w:rPr>
          <w:rFonts w:ascii="Verdana" w:hAnsi="Verdana"/>
          <w:sz w:val="22"/>
          <w:szCs w:val="22"/>
        </w:rPr>
        <w:t>2.5</w:t>
      </w:r>
      <w:r>
        <w:rPr>
          <w:rFonts w:ascii="Verdana" w:hAnsi="Verdana"/>
          <w:sz w:val="22"/>
          <w:szCs w:val="22"/>
        </w:rPr>
        <w:tab/>
      </w:r>
      <w:r w:rsidR="0079287F" w:rsidRPr="002B0F79">
        <w:rPr>
          <w:rFonts w:ascii="Verdana" w:hAnsi="Verdana"/>
          <w:sz w:val="22"/>
          <w:szCs w:val="22"/>
        </w:rPr>
        <w:t>Students will not be disadvantaged in any way by making a complaint</w:t>
      </w:r>
      <w:r w:rsidR="00650108" w:rsidRPr="002B0F79">
        <w:rPr>
          <w:rFonts w:ascii="Verdana" w:hAnsi="Verdana"/>
          <w:sz w:val="22"/>
          <w:szCs w:val="22"/>
        </w:rPr>
        <w:t>.</w:t>
      </w:r>
    </w:p>
    <w:p w:rsidR="002B0F79" w:rsidRPr="002B0F79" w:rsidRDefault="002B0F79" w:rsidP="002B0F79">
      <w:pPr>
        <w:rPr>
          <w:rFonts w:ascii="Verdana" w:hAnsi="Verdana"/>
          <w:sz w:val="22"/>
          <w:szCs w:val="22"/>
        </w:rPr>
      </w:pPr>
    </w:p>
    <w:p w:rsidR="00ED7E9E" w:rsidRPr="002B0F79" w:rsidRDefault="00AE60D4" w:rsidP="002B0F79">
      <w:pPr>
        <w:ind w:left="720" w:hanging="720"/>
        <w:rPr>
          <w:rFonts w:ascii="Verdana" w:hAnsi="Verdana"/>
          <w:sz w:val="22"/>
          <w:szCs w:val="22"/>
        </w:rPr>
      </w:pPr>
      <w:r>
        <w:rPr>
          <w:rFonts w:ascii="Verdana" w:hAnsi="Verdana"/>
          <w:sz w:val="22"/>
          <w:szCs w:val="22"/>
        </w:rPr>
        <w:t>2.6</w:t>
      </w:r>
      <w:r w:rsidR="002B0F79">
        <w:rPr>
          <w:rFonts w:ascii="Verdana" w:hAnsi="Verdana"/>
          <w:sz w:val="22"/>
          <w:szCs w:val="22"/>
        </w:rPr>
        <w:tab/>
      </w:r>
      <w:r w:rsidR="00ED7E9E" w:rsidRPr="002B0F79">
        <w:rPr>
          <w:rFonts w:ascii="Verdana" w:hAnsi="Verdana"/>
          <w:sz w:val="22"/>
          <w:szCs w:val="22"/>
        </w:rPr>
        <w:t>Managers dealing with complaints in regards to the Welsh language will guide any stakeholders who wish to use this policy to complain about an individuals’ right to use the language or any standards as listed in the Welsh Language Standards compliance notices served on the College. The manager will also ensure that staff are appropriately trained in handling such complaints; that this procedure is available in Welsh and English on the College website(s).</w:t>
      </w:r>
    </w:p>
    <w:p w:rsidR="002636F5" w:rsidRPr="00A36240" w:rsidRDefault="002636F5" w:rsidP="002636F5">
      <w:pPr>
        <w:pStyle w:val="ListParagraph"/>
        <w:rPr>
          <w:rFonts w:ascii="Verdana" w:hAnsi="Verdana"/>
          <w:sz w:val="22"/>
          <w:szCs w:val="22"/>
        </w:rPr>
      </w:pPr>
    </w:p>
    <w:p w:rsidR="002636F5" w:rsidRDefault="00AE60D4" w:rsidP="002B0F79">
      <w:pPr>
        <w:rPr>
          <w:rFonts w:ascii="Verdana" w:hAnsi="Verdana"/>
          <w:sz w:val="22"/>
          <w:szCs w:val="22"/>
        </w:rPr>
      </w:pPr>
      <w:r>
        <w:rPr>
          <w:rFonts w:ascii="Verdana" w:hAnsi="Verdana"/>
          <w:sz w:val="22"/>
          <w:szCs w:val="22"/>
        </w:rPr>
        <w:t>2.7</w:t>
      </w:r>
      <w:r w:rsidR="002B0F79">
        <w:rPr>
          <w:rFonts w:ascii="Verdana" w:hAnsi="Verdana"/>
          <w:sz w:val="22"/>
          <w:szCs w:val="22"/>
        </w:rPr>
        <w:tab/>
      </w:r>
      <w:r w:rsidR="002636F5" w:rsidRPr="002B0F79">
        <w:rPr>
          <w:rFonts w:ascii="Verdana" w:hAnsi="Verdana"/>
          <w:sz w:val="22"/>
          <w:szCs w:val="22"/>
        </w:rPr>
        <w:t>All staff will be kept appraised of upda</w:t>
      </w:r>
      <w:r w:rsidR="00150641" w:rsidRPr="002B0F79">
        <w:rPr>
          <w:rFonts w:ascii="Verdana" w:hAnsi="Verdana"/>
          <w:sz w:val="22"/>
          <w:szCs w:val="22"/>
        </w:rPr>
        <w:t xml:space="preserve">tes to the </w:t>
      </w:r>
      <w:proofErr w:type="gramStart"/>
      <w:r w:rsidR="00150641" w:rsidRPr="002B0F79">
        <w:rPr>
          <w:rFonts w:ascii="Verdana" w:hAnsi="Verdana"/>
          <w:sz w:val="22"/>
          <w:szCs w:val="22"/>
        </w:rPr>
        <w:t>complaints</w:t>
      </w:r>
      <w:proofErr w:type="gramEnd"/>
      <w:r w:rsidR="00150641" w:rsidRPr="002B0F79">
        <w:rPr>
          <w:rFonts w:ascii="Verdana" w:hAnsi="Verdana"/>
          <w:sz w:val="22"/>
          <w:szCs w:val="22"/>
        </w:rPr>
        <w:t xml:space="preserve"> procedure</w:t>
      </w:r>
      <w:r>
        <w:rPr>
          <w:rFonts w:ascii="Verdana" w:hAnsi="Verdana"/>
          <w:sz w:val="22"/>
          <w:szCs w:val="22"/>
        </w:rPr>
        <w:t>.</w:t>
      </w:r>
    </w:p>
    <w:p w:rsidR="00D84A52" w:rsidRPr="00FA2186" w:rsidRDefault="006077BD" w:rsidP="00215173">
      <w:pPr>
        <w:pStyle w:val="Heading1"/>
        <w:spacing w:before="0" w:after="0"/>
        <w:jc w:val="left"/>
        <w:rPr>
          <w:rFonts w:ascii="Verdana" w:hAnsi="Verdana"/>
          <w:b w:val="0"/>
        </w:rPr>
      </w:pPr>
      <w:r w:rsidRPr="00FA2186">
        <w:rPr>
          <w:rFonts w:ascii="Verdana" w:hAnsi="Verdana"/>
          <w:b w:val="0"/>
        </w:rPr>
        <w:lastRenderedPageBreak/>
        <w:t>3</w:t>
      </w:r>
      <w:r w:rsidR="00516BBF" w:rsidRPr="00FA2186">
        <w:rPr>
          <w:rFonts w:ascii="Verdana" w:hAnsi="Verdana"/>
          <w:b w:val="0"/>
        </w:rPr>
        <w:t>.</w:t>
      </w:r>
      <w:r w:rsidR="00516BBF" w:rsidRPr="00FA2186">
        <w:rPr>
          <w:rFonts w:ascii="Verdana" w:hAnsi="Verdana"/>
          <w:b w:val="0"/>
        </w:rPr>
        <w:tab/>
      </w:r>
      <w:r w:rsidR="00D84A52" w:rsidRPr="00FA2186">
        <w:rPr>
          <w:rFonts w:ascii="Verdana" w:hAnsi="Verdana"/>
          <w:b w:val="0"/>
        </w:rPr>
        <w:t>S</w:t>
      </w:r>
      <w:r w:rsidR="00E03E60" w:rsidRPr="00FA2186">
        <w:rPr>
          <w:rFonts w:ascii="Verdana" w:hAnsi="Verdana"/>
          <w:b w:val="0"/>
        </w:rPr>
        <w:t>cope of Procedures</w:t>
      </w:r>
    </w:p>
    <w:p w:rsidR="00D84A52" w:rsidRPr="00FA2186" w:rsidRDefault="00D84A52" w:rsidP="00C6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Verdana" w:hAnsi="Verdana"/>
          <w:sz w:val="22"/>
          <w:szCs w:val="22"/>
        </w:rPr>
      </w:pPr>
    </w:p>
    <w:p w:rsidR="00716720" w:rsidRPr="00F05176" w:rsidRDefault="00D84A52" w:rsidP="00215173">
      <w:pPr>
        <w:pStyle w:val="ListParagraph"/>
        <w:numPr>
          <w:ilvl w:val="1"/>
          <w:numId w:val="6"/>
        </w:numPr>
        <w:rPr>
          <w:rFonts w:ascii="Verdana" w:hAnsi="Verdana"/>
          <w:sz w:val="22"/>
          <w:szCs w:val="22"/>
        </w:rPr>
      </w:pPr>
      <w:r w:rsidRPr="00F05176">
        <w:rPr>
          <w:rFonts w:ascii="Verdana" w:hAnsi="Verdana"/>
          <w:sz w:val="22"/>
          <w:szCs w:val="22"/>
        </w:rPr>
        <w:t>The sc</w:t>
      </w:r>
      <w:r w:rsidR="000937EA" w:rsidRPr="00F05176">
        <w:rPr>
          <w:rFonts w:ascii="Verdana" w:hAnsi="Verdana"/>
          <w:sz w:val="22"/>
          <w:szCs w:val="22"/>
        </w:rPr>
        <w:t>ope of the Complaints Procedure</w:t>
      </w:r>
      <w:r w:rsidRPr="00F05176">
        <w:rPr>
          <w:rFonts w:ascii="Verdana" w:hAnsi="Verdana"/>
          <w:sz w:val="22"/>
          <w:szCs w:val="22"/>
        </w:rPr>
        <w:t xml:space="preserve"> will include:</w:t>
      </w:r>
    </w:p>
    <w:p w:rsidR="00716720" w:rsidRPr="00FA2186" w:rsidRDefault="00716720" w:rsidP="00FA2186">
      <w:pPr>
        <w:pStyle w:val="ListParagraph"/>
        <w:rPr>
          <w:rFonts w:ascii="Verdana" w:hAnsi="Verdana"/>
          <w:sz w:val="22"/>
          <w:szCs w:val="22"/>
        </w:rPr>
      </w:pPr>
    </w:p>
    <w:p w:rsidR="00402443" w:rsidRDefault="00D84A52" w:rsidP="00215173">
      <w:pPr>
        <w:pStyle w:val="ListParagraph"/>
        <w:numPr>
          <w:ilvl w:val="2"/>
          <w:numId w:val="6"/>
        </w:numPr>
        <w:rPr>
          <w:rFonts w:ascii="Verdana" w:hAnsi="Verdana"/>
          <w:sz w:val="22"/>
          <w:szCs w:val="22"/>
        </w:rPr>
      </w:pPr>
      <w:r w:rsidRPr="00215173">
        <w:rPr>
          <w:rFonts w:ascii="Verdana" w:hAnsi="Verdana"/>
          <w:sz w:val="22"/>
          <w:szCs w:val="22"/>
        </w:rPr>
        <w:t>Compl</w:t>
      </w:r>
      <w:r w:rsidR="00083EF5" w:rsidRPr="00215173">
        <w:rPr>
          <w:rFonts w:ascii="Verdana" w:hAnsi="Verdana"/>
          <w:sz w:val="22"/>
          <w:szCs w:val="22"/>
        </w:rPr>
        <w:t>aints in respect of the student</w:t>
      </w:r>
      <w:r w:rsidRPr="00215173">
        <w:rPr>
          <w:rFonts w:ascii="Verdana" w:hAnsi="Verdana"/>
          <w:sz w:val="22"/>
          <w:szCs w:val="22"/>
        </w:rPr>
        <w:t>s</w:t>
      </w:r>
      <w:r w:rsidR="00083EF5" w:rsidRPr="00215173">
        <w:rPr>
          <w:rFonts w:ascii="Verdana" w:hAnsi="Verdana"/>
          <w:sz w:val="22"/>
          <w:szCs w:val="22"/>
        </w:rPr>
        <w:t>’</w:t>
      </w:r>
      <w:r w:rsidRPr="00215173">
        <w:rPr>
          <w:rFonts w:ascii="Verdana" w:hAnsi="Verdana"/>
          <w:sz w:val="22"/>
          <w:szCs w:val="22"/>
        </w:rPr>
        <w:t xml:space="preserve"> experience at the College, including relationships with all staff, fellow student</w:t>
      </w:r>
      <w:r w:rsidR="00AC3058" w:rsidRPr="00215173">
        <w:rPr>
          <w:rFonts w:ascii="Verdana" w:hAnsi="Verdana"/>
          <w:sz w:val="22"/>
          <w:szCs w:val="22"/>
        </w:rPr>
        <w:t xml:space="preserve">s and visitors </w:t>
      </w:r>
      <w:r w:rsidRPr="00215173">
        <w:rPr>
          <w:rFonts w:ascii="Verdana" w:hAnsi="Verdana"/>
          <w:sz w:val="22"/>
          <w:szCs w:val="22"/>
        </w:rPr>
        <w:t>or services</w:t>
      </w:r>
      <w:r w:rsidR="00AC3058" w:rsidRPr="00215173">
        <w:rPr>
          <w:rFonts w:ascii="Verdana" w:hAnsi="Verdana"/>
          <w:sz w:val="22"/>
          <w:szCs w:val="22"/>
        </w:rPr>
        <w:t xml:space="preserve"> and facilities</w:t>
      </w:r>
      <w:r w:rsidRPr="00215173">
        <w:rPr>
          <w:rFonts w:ascii="Verdana" w:hAnsi="Verdana"/>
          <w:sz w:val="22"/>
          <w:szCs w:val="22"/>
        </w:rPr>
        <w:t xml:space="preserve"> provided by the College.</w:t>
      </w:r>
      <w:r w:rsidR="00402443">
        <w:rPr>
          <w:rFonts w:ascii="Verdana" w:hAnsi="Verdana"/>
          <w:sz w:val="22"/>
          <w:szCs w:val="22"/>
        </w:rPr>
        <w:t xml:space="preserve"> </w:t>
      </w:r>
    </w:p>
    <w:p w:rsidR="00402443" w:rsidRDefault="00402443" w:rsidP="00402443">
      <w:pPr>
        <w:pStyle w:val="ListParagraph"/>
        <w:rPr>
          <w:rFonts w:ascii="Verdana" w:hAnsi="Verdana"/>
          <w:sz w:val="22"/>
          <w:szCs w:val="22"/>
        </w:rPr>
      </w:pPr>
    </w:p>
    <w:p w:rsidR="00FA2186" w:rsidRPr="00215173" w:rsidRDefault="00D84A52" w:rsidP="00215173">
      <w:pPr>
        <w:pStyle w:val="ListParagraph"/>
        <w:numPr>
          <w:ilvl w:val="2"/>
          <w:numId w:val="6"/>
        </w:numPr>
        <w:rPr>
          <w:rFonts w:ascii="Verdana" w:hAnsi="Verdana"/>
          <w:sz w:val="22"/>
          <w:szCs w:val="22"/>
        </w:rPr>
      </w:pPr>
      <w:r w:rsidRPr="00215173">
        <w:rPr>
          <w:rFonts w:ascii="Verdana" w:hAnsi="Verdana"/>
          <w:sz w:val="22"/>
          <w:szCs w:val="22"/>
        </w:rPr>
        <w:t>Compl</w:t>
      </w:r>
      <w:r w:rsidR="00AC3058" w:rsidRPr="00215173">
        <w:rPr>
          <w:rFonts w:ascii="Verdana" w:hAnsi="Verdana"/>
          <w:sz w:val="22"/>
          <w:szCs w:val="22"/>
        </w:rPr>
        <w:t xml:space="preserve">aints by members of the public </w:t>
      </w:r>
      <w:r w:rsidRPr="00215173">
        <w:rPr>
          <w:rFonts w:ascii="Verdana" w:hAnsi="Verdana"/>
          <w:sz w:val="22"/>
          <w:szCs w:val="22"/>
        </w:rPr>
        <w:t xml:space="preserve">or members of staff concerning any service </w:t>
      </w:r>
      <w:r w:rsidR="00AC3058" w:rsidRPr="00215173">
        <w:rPr>
          <w:rFonts w:ascii="Verdana" w:hAnsi="Verdana"/>
          <w:sz w:val="22"/>
          <w:szCs w:val="22"/>
        </w:rPr>
        <w:t xml:space="preserve">or facility </w:t>
      </w:r>
      <w:r w:rsidRPr="00215173">
        <w:rPr>
          <w:rFonts w:ascii="Verdana" w:hAnsi="Verdana"/>
          <w:sz w:val="22"/>
          <w:szCs w:val="22"/>
        </w:rPr>
        <w:t>provided by the College.</w:t>
      </w:r>
    </w:p>
    <w:p w:rsidR="00FA2186" w:rsidRPr="00F00E68" w:rsidRDefault="00FA2186" w:rsidP="00FA2186">
      <w:pPr>
        <w:rPr>
          <w:rFonts w:ascii="Verdana" w:hAnsi="Verdana"/>
          <w:sz w:val="22"/>
          <w:szCs w:val="22"/>
        </w:rPr>
      </w:pPr>
    </w:p>
    <w:p w:rsidR="00FA2186" w:rsidRPr="00215173" w:rsidRDefault="00AC3058" w:rsidP="00215173">
      <w:pPr>
        <w:pStyle w:val="ListParagraph"/>
        <w:numPr>
          <w:ilvl w:val="2"/>
          <w:numId w:val="6"/>
        </w:numPr>
        <w:rPr>
          <w:rFonts w:ascii="Verdana" w:hAnsi="Verdana"/>
          <w:sz w:val="22"/>
          <w:szCs w:val="22"/>
        </w:rPr>
      </w:pPr>
      <w:r w:rsidRPr="00215173">
        <w:rPr>
          <w:rFonts w:ascii="Verdana" w:hAnsi="Verdana"/>
          <w:sz w:val="22"/>
          <w:szCs w:val="22"/>
        </w:rPr>
        <w:t>Complaints relating to all discrimination including race, disabil</w:t>
      </w:r>
      <w:r w:rsidR="00DE12B3" w:rsidRPr="00215173">
        <w:rPr>
          <w:rFonts w:ascii="Verdana" w:hAnsi="Verdana"/>
          <w:sz w:val="22"/>
          <w:szCs w:val="22"/>
        </w:rPr>
        <w:t>ity, age and sexual orientation including allegations of hate crimes, bullying and sexual harassment.</w:t>
      </w:r>
    </w:p>
    <w:p w:rsidR="00FA2186" w:rsidRPr="00F00E68" w:rsidRDefault="00FA2186" w:rsidP="00FA2186">
      <w:pPr>
        <w:rPr>
          <w:rFonts w:ascii="Verdana" w:hAnsi="Verdana"/>
          <w:sz w:val="22"/>
          <w:szCs w:val="22"/>
        </w:rPr>
      </w:pPr>
    </w:p>
    <w:p w:rsidR="00ED7E9E" w:rsidRPr="00215173" w:rsidRDefault="00ED7E9E" w:rsidP="00215173">
      <w:pPr>
        <w:pStyle w:val="ListParagraph"/>
        <w:numPr>
          <w:ilvl w:val="2"/>
          <w:numId w:val="6"/>
        </w:numPr>
        <w:rPr>
          <w:rFonts w:ascii="Verdana" w:hAnsi="Verdana"/>
          <w:sz w:val="22"/>
          <w:szCs w:val="22"/>
        </w:rPr>
      </w:pPr>
      <w:r w:rsidRPr="00215173">
        <w:rPr>
          <w:rFonts w:ascii="Verdana" w:hAnsi="Verdana"/>
          <w:sz w:val="22"/>
          <w:szCs w:val="22"/>
        </w:rPr>
        <w:t xml:space="preserve">Complaints relating to compliance with the Welsh Language Standards. This includes any complaints relating to the Welsh Language Standards with which the College recognises its particular duty to comply. In this process, reference will be made to the Welsh Language Standards (No.6) Regulation 2017, the Compliance Notice – Section 44 Welsh Language (Wales) Measure 2011 for Gower College Swansea and the Explanatory Memorandum </w:t>
      </w:r>
      <w:r w:rsidR="00744185" w:rsidRPr="00215173">
        <w:rPr>
          <w:rFonts w:ascii="Verdana" w:hAnsi="Verdana"/>
          <w:sz w:val="22"/>
          <w:szCs w:val="22"/>
        </w:rPr>
        <w:t>t</w:t>
      </w:r>
      <w:r w:rsidRPr="00215173">
        <w:rPr>
          <w:rFonts w:ascii="Verdana" w:hAnsi="Verdana"/>
          <w:sz w:val="22"/>
          <w:szCs w:val="22"/>
        </w:rPr>
        <w:t>o the Welsh Language Standards (No.6) Regulation 2017.</w:t>
      </w:r>
    </w:p>
    <w:p w:rsidR="00650108" w:rsidRPr="007B6F6E" w:rsidRDefault="00650108">
      <w:pPr>
        <w:rPr>
          <w:rFonts w:ascii="Verdana" w:hAnsi="Verdana"/>
          <w:sz w:val="22"/>
          <w:szCs w:val="22"/>
        </w:rPr>
      </w:pPr>
    </w:p>
    <w:p w:rsidR="00716720" w:rsidRPr="00744185" w:rsidRDefault="00FA2186" w:rsidP="00744185">
      <w:pPr>
        <w:ind w:left="709" w:hanging="709"/>
        <w:rPr>
          <w:rFonts w:ascii="Verdana" w:hAnsi="Verdana"/>
          <w:sz w:val="22"/>
          <w:szCs w:val="22"/>
        </w:rPr>
      </w:pPr>
      <w:r>
        <w:rPr>
          <w:rFonts w:ascii="Verdana" w:hAnsi="Verdana"/>
          <w:sz w:val="22"/>
          <w:szCs w:val="22"/>
        </w:rPr>
        <w:t>3.2</w:t>
      </w:r>
      <w:r>
        <w:rPr>
          <w:rFonts w:ascii="Verdana" w:hAnsi="Verdana"/>
          <w:sz w:val="22"/>
          <w:szCs w:val="22"/>
        </w:rPr>
        <w:tab/>
      </w:r>
      <w:r w:rsidR="00D84A52" w:rsidRPr="00744185">
        <w:rPr>
          <w:rFonts w:ascii="Verdana" w:hAnsi="Verdana"/>
          <w:sz w:val="22"/>
          <w:szCs w:val="22"/>
        </w:rPr>
        <w:t xml:space="preserve">The procedure does </w:t>
      </w:r>
      <w:r w:rsidR="00D84A52" w:rsidRPr="00744185">
        <w:rPr>
          <w:rFonts w:ascii="Verdana" w:hAnsi="Verdana"/>
          <w:b/>
          <w:sz w:val="22"/>
          <w:szCs w:val="22"/>
        </w:rPr>
        <w:t>not</w:t>
      </w:r>
      <w:r w:rsidR="00D84A52" w:rsidRPr="00744185">
        <w:rPr>
          <w:rFonts w:ascii="Verdana" w:hAnsi="Verdana"/>
          <w:sz w:val="22"/>
          <w:szCs w:val="22"/>
        </w:rPr>
        <w:t xml:space="preserve"> cover the following for which separate </w:t>
      </w:r>
      <w:r w:rsidR="00E17BD7" w:rsidRPr="00744185">
        <w:rPr>
          <w:rFonts w:ascii="Verdana" w:hAnsi="Verdana"/>
          <w:sz w:val="22"/>
          <w:szCs w:val="22"/>
        </w:rPr>
        <w:t>procedures exist</w:t>
      </w:r>
      <w:r w:rsidR="00716720" w:rsidRPr="00744185">
        <w:rPr>
          <w:rFonts w:ascii="Verdana" w:hAnsi="Verdana"/>
          <w:sz w:val="22"/>
          <w:szCs w:val="22"/>
        </w:rPr>
        <w:t>:</w:t>
      </w:r>
    </w:p>
    <w:p w:rsidR="00716720" w:rsidRPr="00650108" w:rsidRDefault="00716720" w:rsidP="00C6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Verdana" w:hAnsi="Verdana"/>
          <w:sz w:val="22"/>
          <w:szCs w:val="22"/>
        </w:rPr>
      </w:pPr>
    </w:p>
    <w:p w:rsidR="001B310E" w:rsidRPr="00215173" w:rsidRDefault="004A7FD6" w:rsidP="00215173">
      <w:pPr>
        <w:pStyle w:val="ListParagraph"/>
        <w:numPr>
          <w:ilvl w:val="2"/>
          <w:numId w:val="16"/>
        </w:numPr>
        <w:rPr>
          <w:rFonts w:ascii="Verdana" w:hAnsi="Verdana"/>
          <w:sz w:val="22"/>
          <w:szCs w:val="22"/>
        </w:rPr>
      </w:pPr>
      <w:r w:rsidRPr="00215173">
        <w:rPr>
          <w:rFonts w:ascii="Verdana" w:hAnsi="Verdana"/>
          <w:sz w:val="22"/>
          <w:szCs w:val="22"/>
        </w:rPr>
        <w:t>Appeal</w:t>
      </w:r>
      <w:r w:rsidR="00D84A52" w:rsidRPr="00215173">
        <w:rPr>
          <w:rFonts w:ascii="Verdana" w:hAnsi="Verdana"/>
          <w:sz w:val="22"/>
          <w:szCs w:val="22"/>
        </w:rPr>
        <w:t xml:space="preserve">s by students against </w:t>
      </w:r>
      <w:r w:rsidR="00077E1F" w:rsidRPr="00215173">
        <w:rPr>
          <w:rFonts w:ascii="Verdana" w:hAnsi="Verdana"/>
          <w:sz w:val="22"/>
          <w:szCs w:val="22"/>
        </w:rPr>
        <w:t xml:space="preserve">assessment decisions and </w:t>
      </w:r>
      <w:r w:rsidR="00D84A52" w:rsidRPr="00215173">
        <w:rPr>
          <w:rFonts w:ascii="Verdana" w:hAnsi="Verdana"/>
          <w:sz w:val="22"/>
          <w:szCs w:val="22"/>
        </w:rPr>
        <w:t>decisions made by Examination Boards</w:t>
      </w:r>
      <w:r w:rsidR="00010591" w:rsidRPr="00215173">
        <w:rPr>
          <w:rFonts w:ascii="Verdana" w:hAnsi="Verdana"/>
          <w:sz w:val="22"/>
          <w:szCs w:val="22"/>
        </w:rPr>
        <w:t xml:space="preserve"> </w:t>
      </w:r>
      <w:r w:rsidR="00077E1F" w:rsidRPr="00215173">
        <w:rPr>
          <w:rFonts w:ascii="Verdana" w:hAnsi="Verdana"/>
          <w:sz w:val="22"/>
          <w:szCs w:val="22"/>
        </w:rPr>
        <w:t>(</w:t>
      </w:r>
      <w:r w:rsidR="008B3E67" w:rsidRPr="00215173">
        <w:rPr>
          <w:rFonts w:ascii="Verdana" w:hAnsi="Verdana"/>
          <w:sz w:val="22"/>
          <w:szCs w:val="22"/>
        </w:rPr>
        <w:t xml:space="preserve">reference </w:t>
      </w:r>
      <w:r w:rsidR="00077E1F" w:rsidRPr="00215173">
        <w:rPr>
          <w:rFonts w:ascii="Verdana" w:hAnsi="Verdana"/>
          <w:sz w:val="22"/>
          <w:szCs w:val="22"/>
        </w:rPr>
        <w:t>Academic Appeals Procedure</w:t>
      </w:r>
      <w:r w:rsidR="00450992" w:rsidRPr="00215173">
        <w:rPr>
          <w:rFonts w:ascii="Verdana" w:hAnsi="Verdana"/>
          <w:sz w:val="22"/>
          <w:szCs w:val="22"/>
        </w:rPr>
        <w:t>)</w:t>
      </w:r>
      <w:r w:rsidR="00F1400E" w:rsidRPr="00215173">
        <w:rPr>
          <w:rFonts w:ascii="Verdana" w:hAnsi="Verdana"/>
          <w:sz w:val="22"/>
          <w:szCs w:val="22"/>
        </w:rPr>
        <w:t>.</w:t>
      </w:r>
      <w:r w:rsidR="00077E1F" w:rsidRPr="00215173">
        <w:rPr>
          <w:rFonts w:ascii="Verdana" w:hAnsi="Verdana"/>
          <w:sz w:val="22"/>
          <w:szCs w:val="22"/>
        </w:rPr>
        <w:t xml:space="preserve"> This may also require referral to the Awarding Organisation.</w:t>
      </w:r>
    </w:p>
    <w:p w:rsidR="001B310E" w:rsidRPr="00744185" w:rsidRDefault="001B310E" w:rsidP="00744185">
      <w:pPr>
        <w:pStyle w:val="ListParagraph"/>
        <w:rPr>
          <w:rFonts w:ascii="Verdana" w:hAnsi="Verdana"/>
          <w:sz w:val="22"/>
          <w:szCs w:val="22"/>
        </w:rPr>
      </w:pPr>
    </w:p>
    <w:p w:rsidR="00B33069" w:rsidRPr="00215173" w:rsidRDefault="00D84A52" w:rsidP="00215173">
      <w:pPr>
        <w:pStyle w:val="ListParagraph"/>
        <w:numPr>
          <w:ilvl w:val="2"/>
          <w:numId w:val="16"/>
        </w:numPr>
        <w:rPr>
          <w:rFonts w:ascii="Verdana" w:hAnsi="Verdana"/>
          <w:sz w:val="22"/>
          <w:szCs w:val="22"/>
        </w:rPr>
      </w:pPr>
      <w:r w:rsidRPr="00215173">
        <w:rPr>
          <w:rFonts w:ascii="Verdana" w:hAnsi="Verdana"/>
          <w:sz w:val="22"/>
          <w:szCs w:val="22"/>
        </w:rPr>
        <w:t>Complaints in</w:t>
      </w:r>
      <w:r w:rsidR="000937EA" w:rsidRPr="00215173">
        <w:rPr>
          <w:rFonts w:ascii="Verdana" w:hAnsi="Verdana"/>
          <w:sz w:val="22"/>
          <w:szCs w:val="22"/>
        </w:rPr>
        <w:t>volving misconduct by a student</w:t>
      </w:r>
      <w:r w:rsidR="00E17BD7" w:rsidRPr="00215173">
        <w:rPr>
          <w:rFonts w:ascii="Verdana" w:hAnsi="Verdana"/>
          <w:sz w:val="22"/>
          <w:szCs w:val="22"/>
        </w:rPr>
        <w:t xml:space="preserve"> </w:t>
      </w:r>
      <w:r w:rsidR="00746096" w:rsidRPr="00215173">
        <w:rPr>
          <w:rFonts w:ascii="Verdana" w:hAnsi="Verdana"/>
          <w:sz w:val="22"/>
          <w:szCs w:val="22"/>
        </w:rPr>
        <w:t>(</w:t>
      </w:r>
      <w:r w:rsidR="001E6980" w:rsidRPr="00215173">
        <w:rPr>
          <w:rFonts w:ascii="Verdana" w:hAnsi="Verdana"/>
          <w:sz w:val="22"/>
          <w:szCs w:val="22"/>
        </w:rPr>
        <w:t xml:space="preserve">reference </w:t>
      </w:r>
      <w:r w:rsidR="00746096" w:rsidRPr="00215173">
        <w:rPr>
          <w:rFonts w:ascii="Verdana" w:hAnsi="Verdana"/>
          <w:sz w:val="22"/>
          <w:szCs w:val="22"/>
        </w:rPr>
        <w:t>Student Disciplinary</w:t>
      </w:r>
      <w:r w:rsidR="00010591" w:rsidRPr="00215173">
        <w:rPr>
          <w:rFonts w:ascii="Verdana" w:hAnsi="Verdana"/>
          <w:sz w:val="22"/>
          <w:szCs w:val="22"/>
        </w:rPr>
        <w:t xml:space="preserve"> </w:t>
      </w:r>
      <w:r w:rsidRPr="00215173">
        <w:rPr>
          <w:rFonts w:ascii="Verdana" w:hAnsi="Verdana"/>
          <w:sz w:val="22"/>
          <w:szCs w:val="22"/>
        </w:rPr>
        <w:t>Procedure).</w:t>
      </w:r>
    </w:p>
    <w:p w:rsidR="003708B4" w:rsidRDefault="003708B4" w:rsidP="003708B4">
      <w:pPr>
        <w:rPr>
          <w:rFonts w:ascii="Verdana" w:hAnsi="Verdana"/>
          <w:sz w:val="22"/>
          <w:szCs w:val="22"/>
        </w:rPr>
      </w:pPr>
    </w:p>
    <w:p w:rsidR="00CF041B" w:rsidRPr="003708B4" w:rsidRDefault="00D84A52" w:rsidP="00215173">
      <w:pPr>
        <w:pStyle w:val="ListParagraph"/>
        <w:numPr>
          <w:ilvl w:val="1"/>
          <w:numId w:val="7"/>
        </w:numPr>
        <w:rPr>
          <w:rFonts w:ascii="Verdana" w:hAnsi="Verdana"/>
          <w:sz w:val="22"/>
          <w:szCs w:val="22"/>
        </w:rPr>
      </w:pPr>
      <w:r w:rsidRPr="003708B4">
        <w:rPr>
          <w:rFonts w:ascii="Verdana" w:hAnsi="Verdana"/>
          <w:sz w:val="22"/>
          <w:szCs w:val="22"/>
        </w:rPr>
        <w:t>The following will be included in this procedure; however</w:t>
      </w:r>
      <w:r w:rsidR="00821063" w:rsidRPr="003708B4">
        <w:rPr>
          <w:rFonts w:ascii="Verdana" w:hAnsi="Verdana"/>
          <w:sz w:val="22"/>
          <w:szCs w:val="22"/>
        </w:rPr>
        <w:t>,</w:t>
      </w:r>
      <w:r w:rsidRPr="003708B4">
        <w:rPr>
          <w:rFonts w:ascii="Verdana" w:hAnsi="Verdana"/>
          <w:sz w:val="22"/>
          <w:szCs w:val="22"/>
        </w:rPr>
        <w:t xml:space="preserve"> in some cases they will invoke </w:t>
      </w:r>
      <w:r w:rsidR="003F3914" w:rsidRPr="003708B4">
        <w:rPr>
          <w:rFonts w:ascii="Verdana" w:hAnsi="Verdana"/>
          <w:sz w:val="22"/>
          <w:szCs w:val="22"/>
        </w:rPr>
        <w:t>procedures cover</w:t>
      </w:r>
      <w:r w:rsidR="00716720" w:rsidRPr="003708B4">
        <w:rPr>
          <w:rFonts w:ascii="Verdana" w:hAnsi="Verdana"/>
          <w:sz w:val="22"/>
          <w:szCs w:val="22"/>
        </w:rPr>
        <w:t>ed by other identified policies</w:t>
      </w:r>
      <w:r w:rsidR="00E17BD7" w:rsidRPr="003708B4">
        <w:rPr>
          <w:rFonts w:ascii="Verdana" w:hAnsi="Verdana"/>
          <w:sz w:val="22"/>
          <w:szCs w:val="22"/>
        </w:rPr>
        <w:t>:</w:t>
      </w:r>
    </w:p>
    <w:p w:rsidR="00CF041B" w:rsidRPr="00650108" w:rsidRDefault="00CF041B" w:rsidP="00C6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Verdana" w:hAnsi="Verdana"/>
          <w:sz w:val="22"/>
          <w:szCs w:val="22"/>
        </w:rPr>
      </w:pPr>
    </w:p>
    <w:p w:rsidR="008751F1" w:rsidRPr="00215173" w:rsidRDefault="00D84A52" w:rsidP="00215173">
      <w:pPr>
        <w:pStyle w:val="ListParagraph"/>
        <w:numPr>
          <w:ilvl w:val="2"/>
          <w:numId w:val="7"/>
        </w:numPr>
        <w:rPr>
          <w:rFonts w:ascii="Verdana" w:hAnsi="Verdana"/>
          <w:sz w:val="22"/>
          <w:szCs w:val="22"/>
        </w:rPr>
      </w:pPr>
      <w:r w:rsidRPr="00215173">
        <w:rPr>
          <w:rFonts w:ascii="Verdana" w:hAnsi="Verdana"/>
          <w:sz w:val="22"/>
          <w:szCs w:val="22"/>
        </w:rPr>
        <w:t xml:space="preserve">Complaints involving allegations of misconduct by a member of </w:t>
      </w:r>
      <w:r w:rsidR="00E17BD7" w:rsidRPr="00215173">
        <w:rPr>
          <w:rFonts w:ascii="Verdana" w:hAnsi="Verdana"/>
          <w:sz w:val="22"/>
          <w:szCs w:val="22"/>
        </w:rPr>
        <w:t xml:space="preserve">Staff </w:t>
      </w:r>
      <w:r w:rsidRPr="00215173">
        <w:rPr>
          <w:rFonts w:ascii="Verdana" w:hAnsi="Verdana"/>
          <w:sz w:val="22"/>
          <w:szCs w:val="22"/>
        </w:rPr>
        <w:t>(</w:t>
      </w:r>
      <w:r w:rsidR="001E6980" w:rsidRPr="00215173">
        <w:rPr>
          <w:rFonts w:ascii="Verdana" w:hAnsi="Verdana"/>
          <w:sz w:val="22"/>
          <w:szCs w:val="22"/>
        </w:rPr>
        <w:t xml:space="preserve">reference </w:t>
      </w:r>
      <w:r w:rsidRPr="00215173">
        <w:rPr>
          <w:rFonts w:ascii="Verdana" w:hAnsi="Verdana"/>
          <w:sz w:val="22"/>
          <w:szCs w:val="22"/>
        </w:rPr>
        <w:t>Staff Disciplinary Procedure</w:t>
      </w:r>
      <w:r w:rsidR="001E6980" w:rsidRPr="00215173">
        <w:rPr>
          <w:rFonts w:ascii="Verdana" w:hAnsi="Verdana"/>
          <w:sz w:val="22"/>
          <w:szCs w:val="22"/>
        </w:rPr>
        <w:t xml:space="preserve"> and</w:t>
      </w:r>
      <w:r w:rsidRPr="00215173">
        <w:rPr>
          <w:rFonts w:ascii="Verdana" w:hAnsi="Verdana"/>
          <w:sz w:val="22"/>
          <w:szCs w:val="22"/>
        </w:rPr>
        <w:t xml:space="preserve"> Whistle Blowing Procedure).</w:t>
      </w:r>
    </w:p>
    <w:p w:rsidR="008751F1" w:rsidRPr="00744185" w:rsidRDefault="008751F1" w:rsidP="00744185">
      <w:pPr>
        <w:pStyle w:val="ListParagraph"/>
        <w:rPr>
          <w:rFonts w:ascii="Verdana" w:hAnsi="Verdana"/>
          <w:sz w:val="22"/>
          <w:szCs w:val="22"/>
        </w:rPr>
      </w:pPr>
    </w:p>
    <w:p w:rsidR="00F25E05" w:rsidRPr="00215173" w:rsidRDefault="00CF041B" w:rsidP="00215173">
      <w:pPr>
        <w:pStyle w:val="ListParagraph"/>
        <w:numPr>
          <w:ilvl w:val="2"/>
          <w:numId w:val="7"/>
        </w:numPr>
        <w:rPr>
          <w:rFonts w:ascii="Verdana" w:hAnsi="Verdana"/>
          <w:sz w:val="22"/>
          <w:szCs w:val="22"/>
        </w:rPr>
      </w:pPr>
      <w:r w:rsidRPr="00215173">
        <w:rPr>
          <w:rFonts w:ascii="Verdana" w:hAnsi="Verdana"/>
          <w:sz w:val="22"/>
          <w:szCs w:val="22"/>
        </w:rPr>
        <w:t xml:space="preserve">Complaints by a member of staff against another member of staff </w:t>
      </w:r>
      <w:r w:rsidR="001E6980" w:rsidRPr="00215173">
        <w:rPr>
          <w:rFonts w:ascii="Verdana" w:hAnsi="Verdana"/>
          <w:sz w:val="22"/>
          <w:szCs w:val="22"/>
        </w:rPr>
        <w:t xml:space="preserve">reference </w:t>
      </w:r>
      <w:r w:rsidRPr="00215173">
        <w:rPr>
          <w:rFonts w:ascii="Verdana" w:hAnsi="Verdana"/>
          <w:sz w:val="22"/>
          <w:szCs w:val="22"/>
        </w:rPr>
        <w:t>(Staff Grievance Procedure).</w:t>
      </w:r>
    </w:p>
    <w:p w:rsidR="00744185" w:rsidRPr="00744185" w:rsidRDefault="00744185" w:rsidP="00744185">
      <w:pPr>
        <w:rPr>
          <w:rFonts w:ascii="Verdana" w:hAnsi="Verdana"/>
          <w:sz w:val="22"/>
          <w:szCs w:val="22"/>
        </w:rPr>
      </w:pPr>
    </w:p>
    <w:p w:rsidR="00F25E05" w:rsidRPr="00744185" w:rsidRDefault="00F25E05" w:rsidP="00744185">
      <w:pPr>
        <w:ind w:left="709" w:hanging="709"/>
        <w:rPr>
          <w:rFonts w:ascii="Verdana" w:hAnsi="Verdana"/>
          <w:sz w:val="22"/>
          <w:szCs w:val="22"/>
        </w:rPr>
      </w:pPr>
      <w:r w:rsidRPr="00744185">
        <w:rPr>
          <w:rFonts w:ascii="Verdana" w:hAnsi="Verdana"/>
          <w:sz w:val="22"/>
          <w:szCs w:val="22"/>
        </w:rPr>
        <w:t>3.4</w:t>
      </w:r>
      <w:r w:rsidRPr="00744185">
        <w:rPr>
          <w:rFonts w:ascii="Verdana" w:hAnsi="Verdana"/>
          <w:sz w:val="22"/>
          <w:szCs w:val="22"/>
        </w:rPr>
        <w:tab/>
      </w:r>
      <w:r w:rsidR="00DA75D3" w:rsidRPr="00744185">
        <w:rPr>
          <w:rFonts w:ascii="Verdana" w:hAnsi="Verdana"/>
          <w:sz w:val="22"/>
          <w:szCs w:val="22"/>
        </w:rPr>
        <w:t xml:space="preserve">Students on </w:t>
      </w:r>
      <w:r w:rsidR="00077E1F" w:rsidRPr="00744185">
        <w:rPr>
          <w:rFonts w:ascii="Verdana" w:hAnsi="Verdana"/>
          <w:sz w:val="22"/>
          <w:szCs w:val="22"/>
        </w:rPr>
        <w:t xml:space="preserve">Franchised </w:t>
      </w:r>
      <w:r w:rsidR="00DA75D3" w:rsidRPr="00744185">
        <w:rPr>
          <w:rFonts w:ascii="Verdana" w:hAnsi="Verdana"/>
          <w:sz w:val="22"/>
          <w:szCs w:val="22"/>
        </w:rPr>
        <w:t xml:space="preserve">Higher Education courses should in the first instance attempt to resolve their complaint directly with the College using this procedure. If, after following this procedure, </w:t>
      </w:r>
      <w:r w:rsidR="004D6EA5" w:rsidRPr="00744185">
        <w:rPr>
          <w:rFonts w:ascii="Verdana" w:hAnsi="Verdana"/>
          <w:sz w:val="22"/>
          <w:szCs w:val="22"/>
        </w:rPr>
        <w:t>the student</w:t>
      </w:r>
      <w:r w:rsidR="00DA75D3" w:rsidRPr="00744185">
        <w:rPr>
          <w:rFonts w:ascii="Verdana" w:hAnsi="Verdana"/>
          <w:sz w:val="22"/>
          <w:szCs w:val="22"/>
        </w:rPr>
        <w:t xml:space="preserve"> still feels dissatisfied, they may invoke the awarding university’s student complaints procedure as signposted in each course handbook.</w:t>
      </w:r>
      <w:r w:rsidR="00807644" w:rsidRPr="00744185">
        <w:rPr>
          <w:rFonts w:ascii="Verdana" w:hAnsi="Verdana"/>
          <w:sz w:val="22"/>
          <w:szCs w:val="22"/>
        </w:rPr>
        <w:t xml:space="preserve"> If the matter is still not satisfactorily resolved the student is entitled to ask the </w:t>
      </w:r>
      <w:r w:rsidR="003B59F5" w:rsidRPr="00744185">
        <w:rPr>
          <w:rFonts w:ascii="Verdana" w:hAnsi="Verdana"/>
          <w:sz w:val="22"/>
          <w:szCs w:val="22"/>
        </w:rPr>
        <w:t xml:space="preserve">Office of the Independent Adjudicator for HE </w:t>
      </w:r>
      <w:r w:rsidR="00807644" w:rsidRPr="00744185">
        <w:rPr>
          <w:rFonts w:ascii="Verdana" w:hAnsi="Verdana"/>
          <w:sz w:val="22"/>
          <w:szCs w:val="22"/>
        </w:rPr>
        <w:t>to review the outcome of the complaint process, this must normally be submitt</w:t>
      </w:r>
      <w:r w:rsidR="007D440D" w:rsidRPr="00744185">
        <w:rPr>
          <w:rFonts w:ascii="Verdana" w:hAnsi="Verdana"/>
          <w:sz w:val="22"/>
          <w:szCs w:val="22"/>
        </w:rPr>
        <w:t>ed to the O</w:t>
      </w:r>
      <w:r w:rsidR="00807644" w:rsidRPr="00744185">
        <w:rPr>
          <w:rFonts w:ascii="Verdana" w:hAnsi="Verdana"/>
          <w:sz w:val="22"/>
          <w:szCs w:val="22"/>
        </w:rPr>
        <w:t>IA within three months of the date of the appeal outcome letter.</w:t>
      </w:r>
      <w:r w:rsidR="00077E1F" w:rsidRPr="00744185">
        <w:rPr>
          <w:rFonts w:ascii="Verdana" w:hAnsi="Verdana"/>
          <w:sz w:val="22"/>
          <w:szCs w:val="22"/>
          <w:highlight w:val="yellow"/>
        </w:rPr>
        <w:t xml:space="preserve"> </w:t>
      </w:r>
    </w:p>
    <w:p w:rsidR="00F25E05" w:rsidRPr="00744185" w:rsidRDefault="00F25E05" w:rsidP="00F25E05">
      <w:pPr>
        <w:pStyle w:val="ListParagraph"/>
        <w:ind w:hanging="720"/>
        <w:rPr>
          <w:rFonts w:ascii="Verdana" w:hAnsi="Verdana"/>
          <w:sz w:val="22"/>
          <w:szCs w:val="22"/>
        </w:rPr>
      </w:pPr>
    </w:p>
    <w:p w:rsidR="00077E1F" w:rsidRPr="00094163" w:rsidRDefault="00F25E05" w:rsidP="00744185">
      <w:pPr>
        <w:ind w:left="709" w:hanging="709"/>
        <w:rPr>
          <w:rFonts w:ascii="Verdana" w:hAnsi="Verdana"/>
          <w:strike/>
          <w:sz w:val="22"/>
          <w:szCs w:val="22"/>
        </w:rPr>
      </w:pPr>
      <w:r w:rsidRPr="00744185">
        <w:rPr>
          <w:rFonts w:ascii="Verdana" w:hAnsi="Verdana"/>
          <w:sz w:val="22"/>
          <w:szCs w:val="22"/>
        </w:rPr>
        <w:lastRenderedPageBreak/>
        <w:t>3.5</w:t>
      </w:r>
      <w:r w:rsidRPr="00744185">
        <w:rPr>
          <w:rFonts w:ascii="Verdana" w:hAnsi="Verdana"/>
          <w:sz w:val="22"/>
          <w:szCs w:val="22"/>
        </w:rPr>
        <w:tab/>
      </w:r>
      <w:r w:rsidR="00077E1F" w:rsidRPr="00744185">
        <w:rPr>
          <w:rFonts w:ascii="Verdana" w:hAnsi="Verdana"/>
          <w:sz w:val="22"/>
          <w:szCs w:val="22"/>
        </w:rPr>
        <w:t xml:space="preserve">In some cases complaints should be referred to the Awarding Organisation. </w:t>
      </w:r>
      <w:r w:rsidR="00094163" w:rsidRPr="00F05176">
        <w:rPr>
          <w:rFonts w:ascii="Verdana" w:hAnsi="Verdana"/>
          <w:sz w:val="22"/>
          <w:szCs w:val="22"/>
        </w:rPr>
        <w:t xml:space="preserve">The College will advise when this applies and make the necessary referral. </w:t>
      </w:r>
    </w:p>
    <w:p w:rsidR="00014852" w:rsidRPr="00744185" w:rsidRDefault="00014852" w:rsidP="00744185">
      <w:pPr>
        <w:rPr>
          <w:rFonts w:ascii="Verdana" w:hAnsi="Verdana"/>
          <w:sz w:val="22"/>
          <w:szCs w:val="22"/>
        </w:rPr>
      </w:pPr>
    </w:p>
    <w:p w:rsidR="00B019FB" w:rsidRPr="00744185" w:rsidRDefault="00F25E05" w:rsidP="00744185">
      <w:pPr>
        <w:ind w:left="709" w:hanging="709"/>
        <w:rPr>
          <w:rFonts w:ascii="Verdana" w:hAnsi="Verdana"/>
          <w:sz w:val="22"/>
          <w:szCs w:val="22"/>
        </w:rPr>
      </w:pPr>
      <w:r w:rsidRPr="00744185">
        <w:rPr>
          <w:rFonts w:ascii="Verdana" w:hAnsi="Verdana"/>
          <w:sz w:val="22"/>
          <w:szCs w:val="22"/>
        </w:rPr>
        <w:t>3.6</w:t>
      </w:r>
      <w:r w:rsidRPr="00744185">
        <w:rPr>
          <w:rFonts w:ascii="Verdana" w:hAnsi="Verdana"/>
          <w:sz w:val="22"/>
          <w:szCs w:val="22"/>
        </w:rPr>
        <w:tab/>
      </w:r>
      <w:r w:rsidR="00014852" w:rsidRPr="00744185">
        <w:rPr>
          <w:rFonts w:ascii="Verdana" w:hAnsi="Verdana"/>
          <w:sz w:val="22"/>
          <w:szCs w:val="22"/>
        </w:rPr>
        <w:t>Complaints can be received from students up to six months after completing their studies.</w:t>
      </w:r>
    </w:p>
    <w:p w:rsidR="00014852" w:rsidRPr="00744185" w:rsidRDefault="00014852" w:rsidP="00744185">
      <w:pPr>
        <w:rPr>
          <w:rFonts w:ascii="Verdana" w:hAnsi="Verdana"/>
          <w:sz w:val="22"/>
          <w:szCs w:val="22"/>
        </w:rPr>
      </w:pPr>
    </w:p>
    <w:p w:rsidR="00014852" w:rsidRPr="00F05176" w:rsidRDefault="00F25E05" w:rsidP="00744185">
      <w:pPr>
        <w:ind w:left="709" w:hanging="709"/>
        <w:rPr>
          <w:rFonts w:ascii="Verdana" w:hAnsi="Verdana"/>
          <w:sz w:val="22"/>
          <w:szCs w:val="22"/>
        </w:rPr>
      </w:pPr>
      <w:r w:rsidRPr="00744185">
        <w:rPr>
          <w:rFonts w:ascii="Verdana" w:hAnsi="Verdana"/>
          <w:sz w:val="22"/>
          <w:szCs w:val="22"/>
        </w:rPr>
        <w:t>3.7</w:t>
      </w:r>
      <w:r w:rsidRPr="00744185">
        <w:rPr>
          <w:rFonts w:ascii="Verdana" w:hAnsi="Verdana"/>
          <w:sz w:val="22"/>
          <w:szCs w:val="22"/>
        </w:rPr>
        <w:tab/>
      </w:r>
      <w:r w:rsidR="00014852" w:rsidRPr="00744185">
        <w:rPr>
          <w:rFonts w:ascii="Verdana" w:hAnsi="Verdana"/>
          <w:sz w:val="22"/>
          <w:szCs w:val="22"/>
        </w:rPr>
        <w:t>Anonymous complaints will be referre</w:t>
      </w:r>
      <w:r w:rsidR="00014852" w:rsidRPr="009E1C40">
        <w:rPr>
          <w:rFonts w:ascii="Verdana" w:hAnsi="Verdana"/>
          <w:sz w:val="22"/>
          <w:szCs w:val="22"/>
        </w:rPr>
        <w:t xml:space="preserve">d to the </w:t>
      </w:r>
      <w:r w:rsidR="00E304CB">
        <w:rPr>
          <w:rFonts w:ascii="Verdana" w:hAnsi="Verdana"/>
          <w:sz w:val="22"/>
          <w:szCs w:val="22"/>
        </w:rPr>
        <w:t xml:space="preserve">Vice Principal, Curriculum, Quality, Teaching and Learning </w:t>
      </w:r>
      <w:r w:rsidR="00014852" w:rsidRPr="00744185">
        <w:rPr>
          <w:rFonts w:ascii="Verdana" w:hAnsi="Verdana"/>
          <w:sz w:val="22"/>
          <w:szCs w:val="22"/>
        </w:rPr>
        <w:t xml:space="preserve">to decide on the most appropriate action. Generally </w:t>
      </w:r>
      <w:r w:rsidR="00014852" w:rsidRPr="00F05176">
        <w:rPr>
          <w:rFonts w:ascii="Verdana" w:hAnsi="Verdana"/>
          <w:sz w:val="22"/>
          <w:szCs w:val="22"/>
        </w:rPr>
        <w:t xml:space="preserve">anonymous complaints will not be dealt </w:t>
      </w:r>
      <w:r w:rsidR="00C9284F" w:rsidRPr="00F05176">
        <w:rPr>
          <w:rFonts w:ascii="Verdana" w:hAnsi="Verdana"/>
          <w:sz w:val="22"/>
          <w:szCs w:val="22"/>
        </w:rPr>
        <w:t>with;</w:t>
      </w:r>
      <w:r w:rsidR="00014852" w:rsidRPr="00F05176">
        <w:rPr>
          <w:rFonts w:ascii="Verdana" w:hAnsi="Verdana"/>
          <w:sz w:val="22"/>
          <w:szCs w:val="22"/>
        </w:rPr>
        <w:t xml:space="preserve"> however, there may be cases where it is in the College</w:t>
      </w:r>
      <w:r w:rsidR="008B3E67" w:rsidRPr="00F05176">
        <w:rPr>
          <w:rFonts w:ascii="Verdana" w:hAnsi="Verdana"/>
          <w:sz w:val="22"/>
          <w:szCs w:val="22"/>
        </w:rPr>
        <w:t>’</w:t>
      </w:r>
      <w:r w:rsidR="00014852" w:rsidRPr="00F05176">
        <w:rPr>
          <w:rFonts w:ascii="Verdana" w:hAnsi="Verdana"/>
          <w:sz w:val="22"/>
          <w:szCs w:val="22"/>
        </w:rPr>
        <w:t>s best interest to investigate</w:t>
      </w:r>
      <w:r w:rsidR="00094163" w:rsidRPr="00F05176">
        <w:rPr>
          <w:rFonts w:ascii="Verdana" w:hAnsi="Verdana"/>
          <w:sz w:val="22"/>
          <w:szCs w:val="22"/>
        </w:rPr>
        <w:t xml:space="preserve"> (i.e</w:t>
      </w:r>
      <w:r w:rsidR="000F6709" w:rsidRPr="00F05176">
        <w:rPr>
          <w:rFonts w:ascii="Verdana" w:hAnsi="Verdana"/>
          <w:sz w:val="22"/>
          <w:szCs w:val="22"/>
        </w:rPr>
        <w:t>.</w:t>
      </w:r>
      <w:r w:rsidR="00094163" w:rsidRPr="00F05176">
        <w:rPr>
          <w:rFonts w:ascii="Verdana" w:hAnsi="Verdana"/>
          <w:sz w:val="22"/>
          <w:szCs w:val="22"/>
        </w:rPr>
        <w:t xml:space="preserve"> safeguarding, fraud)</w:t>
      </w:r>
      <w:r w:rsidR="00014852" w:rsidRPr="00F05176">
        <w:rPr>
          <w:rFonts w:ascii="Verdana" w:hAnsi="Verdana"/>
          <w:sz w:val="22"/>
          <w:szCs w:val="22"/>
        </w:rPr>
        <w:t xml:space="preserve">. </w:t>
      </w:r>
    </w:p>
    <w:p w:rsidR="00744185" w:rsidRPr="00FA2186" w:rsidRDefault="006077BD" w:rsidP="00FA2186">
      <w:pPr>
        <w:pStyle w:val="Heading1"/>
        <w:jc w:val="left"/>
        <w:rPr>
          <w:rFonts w:ascii="Verdana" w:hAnsi="Verdana"/>
          <w:b w:val="0"/>
        </w:rPr>
      </w:pPr>
      <w:r w:rsidRPr="00FA2186">
        <w:rPr>
          <w:rFonts w:ascii="Verdana" w:hAnsi="Verdana"/>
          <w:b w:val="0"/>
        </w:rPr>
        <w:t>4</w:t>
      </w:r>
      <w:r w:rsidR="00516BBF" w:rsidRPr="00FA2186">
        <w:rPr>
          <w:rFonts w:ascii="Verdana" w:hAnsi="Verdana"/>
          <w:b w:val="0"/>
        </w:rPr>
        <w:t>.</w:t>
      </w:r>
      <w:r w:rsidR="00516BBF" w:rsidRPr="00FA2186">
        <w:rPr>
          <w:rFonts w:ascii="Verdana" w:hAnsi="Verdana"/>
          <w:b w:val="0"/>
        </w:rPr>
        <w:tab/>
      </w:r>
      <w:r w:rsidR="00F0235B" w:rsidRPr="00FA2186">
        <w:rPr>
          <w:rFonts w:ascii="Verdana" w:hAnsi="Verdana"/>
          <w:b w:val="0"/>
        </w:rPr>
        <w:t>E</w:t>
      </w:r>
      <w:r w:rsidR="00FA2186" w:rsidRPr="00FA2186">
        <w:rPr>
          <w:rFonts w:ascii="Verdana" w:hAnsi="Verdana"/>
          <w:b w:val="0"/>
        </w:rPr>
        <w:t>arly Resolution</w:t>
      </w:r>
      <w:r w:rsidR="00F0235B" w:rsidRPr="00FA2186">
        <w:rPr>
          <w:rFonts w:ascii="Verdana" w:hAnsi="Verdana"/>
          <w:b w:val="0"/>
        </w:rPr>
        <w:t xml:space="preserve"> </w:t>
      </w:r>
      <w:r w:rsidR="007B6F6E" w:rsidRPr="00FA2186">
        <w:rPr>
          <w:rFonts w:ascii="Verdana" w:hAnsi="Verdana"/>
          <w:b w:val="0"/>
        </w:rPr>
        <w:t>(</w:t>
      </w:r>
      <w:r w:rsidR="00DE12B3" w:rsidRPr="00FA2186">
        <w:rPr>
          <w:rFonts w:ascii="Verdana" w:hAnsi="Verdana"/>
          <w:b w:val="0"/>
        </w:rPr>
        <w:t>Stage 1)</w:t>
      </w:r>
    </w:p>
    <w:p w:rsidR="00744185" w:rsidRDefault="00744185" w:rsidP="00744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Verdana" w:hAnsi="Verdana"/>
          <w:sz w:val="22"/>
          <w:szCs w:val="22"/>
        </w:rPr>
      </w:pPr>
    </w:p>
    <w:p w:rsidR="006077BD" w:rsidRPr="001E6980" w:rsidRDefault="0079287F" w:rsidP="001E6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Verdana" w:hAnsi="Verdana"/>
          <w:sz w:val="22"/>
          <w:szCs w:val="22"/>
        </w:rPr>
      </w:pPr>
      <w:r w:rsidRPr="007B6F6E">
        <w:rPr>
          <w:rFonts w:ascii="Verdana" w:hAnsi="Verdana"/>
          <w:sz w:val="22"/>
          <w:szCs w:val="22"/>
        </w:rPr>
        <w:t>4.1</w:t>
      </w:r>
      <w:r w:rsidR="00790028" w:rsidRPr="007B6F6E">
        <w:rPr>
          <w:rFonts w:ascii="Verdana" w:hAnsi="Verdana"/>
          <w:b/>
          <w:sz w:val="22"/>
          <w:szCs w:val="22"/>
        </w:rPr>
        <w:tab/>
      </w:r>
      <w:r w:rsidR="00F0235B" w:rsidRPr="007B6F6E">
        <w:rPr>
          <w:rFonts w:ascii="Verdana" w:hAnsi="Verdana"/>
          <w:sz w:val="22"/>
          <w:szCs w:val="22"/>
        </w:rPr>
        <w:t>As far as possible, in the first insta</w:t>
      </w:r>
      <w:r w:rsidRPr="007B6F6E">
        <w:rPr>
          <w:rFonts w:ascii="Verdana" w:hAnsi="Verdana"/>
          <w:sz w:val="22"/>
          <w:szCs w:val="22"/>
        </w:rPr>
        <w:t>nce every effort should be made</w:t>
      </w:r>
      <w:r w:rsidR="001E6980">
        <w:rPr>
          <w:rFonts w:ascii="Verdana" w:hAnsi="Verdana"/>
          <w:sz w:val="22"/>
          <w:szCs w:val="22"/>
        </w:rPr>
        <w:t xml:space="preserve"> to </w:t>
      </w:r>
      <w:r w:rsidR="00F0235B" w:rsidRPr="007B6F6E">
        <w:rPr>
          <w:rFonts w:ascii="Verdana" w:hAnsi="Verdana"/>
          <w:sz w:val="22"/>
          <w:szCs w:val="22"/>
        </w:rPr>
        <w:t>resolve a complaint swiftly and locally especially where complaints are straightforward.</w:t>
      </w:r>
      <w:r w:rsidR="00A5085E" w:rsidRPr="007B6F6E">
        <w:rPr>
          <w:rFonts w:ascii="Verdana" w:hAnsi="Verdana"/>
          <w:sz w:val="22"/>
          <w:szCs w:val="22"/>
        </w:rPr>
        <w:t xml:space="preserve"> Where possible, complainants are requested to talk</w:t>
      </w:r>
      <w:r w:rsidR="001E6980">
        <w:rPr>
          <w:rFonts w:ascii="Verdana" w:hAnsi="Verdana"/>
          <w:sz w:val="22"/>
          <w:szCs w:val="22"/>
        </w:rPr>
        <w:t xml:space="preserve"> </w:t>
      </w:r>
      <w:r w:rsidR="00A5085E" w:rsidRPr="007B6F6E">
        <w:rPr>
          <w:rFonts w:ascii="Verdana" w:hAnsi="Verdana"/>
          <w:sz w:val="22"/>
          <w:szCs w:val="22"/>
        </w:rPr>
        <w:t>directly about their concerns with the individual(s) or department involved to see if an inf</w:t>
      </w:r>
      <w:r w:rsidR="0049762F" w:rsidRPr="007B6F6E">
        <w:rPr>
          <w:rFonts w:ascii="Verdana" w:hAnsi="Verdana"/>
          <w:sz w:val="22"/>
          <w:szCs w:val="22"/>
        </w:rPr>
        <w:t>ormal resolution can be reached</w:t>
      </w:r>
      <w:r w:rsidR="00423291" w:rsidRPr="007B6F6E">
        <w:rPr>
          <w:rFonts w:ascii="Verdana" w:hAnsi="Verdana"/>
          <w:sz w:val="22"/>
          <w:szCs w:val="22"/>
        </w:rPr>
        <w:t xml:space="preserve"> </w:t>
      </w:r>
      <w:r w:rsidR="0049762F" w:rsidRPr="007B6F6E">
        <w:rPr>
          <w:rFonts w:ascii="Verdana" w:hAnsi="Verdana"/>
          <w:sz w:val="22"/>
          <w:szCs w:val="22"/>
        </w:rPr>
        <w:t>(</w:t>
      </w:r>
      <w:r w:rsidR="00DE12B3" w:rsidRPr="007B6F6E">
        <w:rPr>
          <w:rFonts w:ascii="Verdana" w:hAnsi="Verdana"/>
          <w:sz w:val="22"/>
          <w:szCs w:val="22"/>
        </w:rPr>
        <w:t>See Appendix A –Distinction between Formal and Informal Complaints).</w:t>
      </w:r>
    </w:p>
    <w:p w:rsidR="0072416B" w:rsidRPr="00650108" w:rsidRDefault="0072416B" w:rsidP="00560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olor w:val="FF0000"/>
          <w:sz w:val="22"/>
          <w:szCs w:val="22"/>
        </w:rPr>
      </w:pPr>
    </w:p>
    <w:p w:rsidR="00215173" w:rsidRDefault="00560858" w:rsidP="00C6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Verdana" w:hAnsi="Verdana"/>
          <w:sz w:val="22"/>
          <w:szCs w:val="22"/>
        </w:rPr>
      </w:pPr>
      <w:r w:rsidRPr="00650108">
        <w:rPr>
          <w:rFonts w:ascii="Verdana" w:hAnsi="Verdana"/>
          <w:sz w:val="22"/>
          <w:szCs w:val="22"/>
        </w:rPr>
        <w:t>4.2</w:t>
      </w:r>
      <w:r w:rsidR="003C2535" w:rsidRPr="00650108">
        <w:rPr>
          <w:rFonts w:ascii="Verdana" w:hAnsi="Verdana"/>
          <w:sz w:val="22"/>
          <w:szCs w:val="22"/>
        </w:rPr>
        <w:tab/>
      </w:r>
      <w:r w:rsidR="006077BD" w:rsidRPr="00650108">
        <w:rPr>
          <w:rFonts w:ascii="Verdana" w:hAnsi="Verdana"/>
          <w:sz w:val="22"/>
          <w:szCs w:val="22"/>
        </w:rPr>
        <w:t>If</w:t>
      </w:r>
      <w:r w:rsidR="00AC3058" w:rsidRPr="00650108">
        <w:rPr>
          <w:rFonts w:ascii="Verdana" w:hAnsi="Verdana"/>
          <w:sz w:val="22"/>
          <w:szCs w:val="22"/>
        </w:rPr>
        <w:t xml:space="preserve"> the complaint has not been resolved informally, </w:t>
      </w:r>
      <w:r w:rsidR="00B43E78" w:rsidRPr="00650108">
        <w:rPr>
          <w:rFonts w:ascii="Verdana" w:hAnsi="Verdana"/>
          <w:sz w:val="22"/>
          <w:szCs w:val="22"/>
        </w:rPr>
        <w:t>the issue</w:t>
      </w:r>
      <w:r w:rsidR="004E3C95" w:rsidRPr="00650108">
        <w:rPr>
          <w:rFonts w:ascii="Verdana" w:hAnsi="Verdana"/>
          <w:sz w:val="22"/>
          <w:szCs w:val="22"/>
        </w:rPr>
        <w:t xml:space="preserve"> can</w:t>
      </w:r>
      <w:r w:rsidR="00B43E78" w:rsidRPr="00650108">
        <w:rPr>
          <w:rFonts w:ascii="Verdana" w:hAnsi="Verdana"/>
          <w:sz w:val="22"/>
          <w:szCs w:val="22"/>
        </w:rPr>
        <w:t xml:space="preserve"> be raised as a formal complaint.   In such cases the complainant should</w:t>
      </w:r>
      <w:r w:rsidR="004A7FD6" w:rsidRPr="00650108">
        <w:rPr>
          <w:rFonts w:ascii="Verdana" w:hAnsi="Verdana"/>
          <w:sz w:val="22"/>
          <w:szCs w:val="22"/>
        </w:rPr>
        <w:t xml:space="preserve"> be informed of</w:t>
      </w:r>
      <w:r w:rsidR="00D2491B" w:rsidRPr="00650108">
        <w:rPr>
          <w:rFonts w:ascii="Verdana" w:hAnsi="Verdana"/>
          <w:sz w:val="22"/>
          <w:szCs w:val="22"/>
        </w:rPr>
        <w:t xml:space="preserve"> the formal procedures.</w:t>
      </w:r>
    </w:p>
    <w:p w:rsidR="00D1130C" w:rsidRPr="00650108" w:rsidRDefault="00D2491B" w:rsidP="00C6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Verdana" w:hAnsi="Verdana"/>
          <w:sz w:val="22"/>
          <w:szCs w:val="22"/>
        </w:rPr>
      </w:pPr>
      <w:r w:rsidRPr="00650108">
        <w:rPr>
          <w:rFonts w:ascii="Verdana" w:hAnsi="Verdana"/>
          <w:sz w:val="22"/>
          <w:szCs w:val="22"/>
        </w:rPr>
        <w:t xml:space="preserve"> </w:t>
      </w:r>
    </w:p>
    <w:p w:rsidR="00D84A52" w:rsidRPr="00FA2186" w:rsidRDefault="006077BD" w:rsidP="00215173">
      <w:pPr>
        <w:pStyle w:val="Heading1"/>
        <w:spacing w:before="0" w:after="0"/>
        <w:jc w:val="left"/>
        <w:rPr>
          <w:rFonts w:ascii="Verdana" w:hAnsi="Verdana"/>
          <w:b w:val="0"/>
        </w:rPr>
      </w:pPr>
      <w:r w:rsidRPr="00FA2186">
        <w:rPr>
          <w:rFonts w:ascii="Verdana" w:hAnsi="Verdana"/>
          <w:b w:val="0"/>
        </w:rPr>
        <w:t>5</w:t>
      </w:r>
      <w:r w:rsidR="0001733D" w:rsidRPr="00FA2186">
        <w:rPr>
          <w:rFonts w:ascii="Verdana" w:hAnsi="Verdana"/>
          <w:b w:val="0"/>
        </w:rPr>
        <w:t>.</w:t>
      </w:r>
      <w:r w:rsidR="0001733D" w:rsidRPr="00FA2186">
        <w:rPr>
          <w:rFonts w:ascii="Verdana" w:hAnsi="Verdana"/>
          <w:b w:val="0"/>
        </w:rPr>
        <w:tab/>
      </w:r>
      <w:r w:rsidR="00D84A52" w:rsidRPr="00FA2186">
        <w:rPr>
          <w:rFonts w:ascii="Verdana" w:hAnsi="Verdana"/>
          <w:b w:val="0"/>
        </w:rPr>
        <w:t>F</w:t>
      </w:r>
      <w:r w:rsidR="00FA2186" w:rsidRPr="00FA2186">
        <w:rPr>
          <w:rFonts w:ascii="Verdana" w:hAnsi="Verdana"/>
          <w:b w:val="0"/>
        </w:rPr>
        <w:t>ormal Complaints Procedure</w:t>
      </w:r>
      <w:r w:rsidR="00DE12B3" w:rsidRPr="00FA2186">
        <w:rPr>
          <w:rFonts w:ascii="Verdana" w:hAnsi="Verdana"/>
          <w:b w:val="0"/>
        </w:rPr>
        <w:t xml:space="preserve"> (Stage 2)</w:t>
      </w:r>
    </w:p>
    <w:p w:rsidR="00553394" w:rsidRDefault="00553394" w:rsidP="00553394">
      <w:pPr>
        <w:rPr>
          <w:rFonts w:ascii="Verdana" w:hAnsi="Verdana"/>
          <w:b/>
          <w:sz w:val="22"/>
          <w:szCs w:val="22"/>
        </w:rPr>
      </w:pPr>
    </w:p>
    <w:p w:rsidR="00F05176" w:rsidRPr="003708B4" w:rsidRDefault="003708B4" w:rsidP="003708B4">
      <w:pPr>
        <w:ind w:left="720" w:hanging="720"/>
        <w:rPr>
          <w:rFonts w:ascii="Verdana" w:hAnsi="Verdana"/>
          <w:sz w:val="22"/>
          <w:szCs w:val="22"/>
        </w:rPr>
      </w:pPr>
      <w:r>
        <w:rPr>
          <w:rFonts w:ascii="Verdana" w:hAnsi="Verdana"/>
          <w:sz w:val="22"/>
          <w:szCs w:val="22"/>
        </w:rPr>
        <w:t>5.1</w:t>
      </w:r>
      <w:r>
        <w:rPr>
          <w:rFonts w:ascii="Verdana" w:hAnsi="Verdana"/>
          <w:sz w:val="22"/>
          <w:szCs w:val="22"/>
        </w:rPr>
        <w:tab/>
      </w:r>
      <w:r w:rsidR="000D3E9C" w:rsidRPr="003708B4">
        <w:rPr>
          <w:rFonts w:ascii="Verdana" w:hAnsi="Verdana"/>
          <w:sz w:val="22"/>
          <w:szCs w:val="22"/>
        </w:rPr>
        <w:t xml:space="preserve">A formal complaint is one where the </w:t>
      </w:r>
      <w:r w:rsidR="008732E0" w:rsidRPr="003708B4">
        <w:rPr>
          <w:rFonts w:ascii="Verdana" w:hAnsi="Verdana"/>
          <w:sz w:val="22"/>
          <w:szCs w:val="22"/>
        </w:rPr>
        <w:t>complainant</w:t>
      </w:r>
      <w:r w:rsidR="000D3E9C" w:rsidRPr="003708B4">
        <w:rPr>
          <w:rFonts w:ascii="Verdana" w:hAnsi="Verdana"/>
          <w:sz w:val="22"/>
          <w:szCs w:val="22"/>
        </w:rPr>
        <w:t xml:space="preserve"> is dissatisfied with the outcome of early resolution or where early resolution is not possible or suitable due to the character, complexity or seriousness of the case.</w:t>
      </w:r>
    </w:p>
    <w:p w:rsidR="00F05176" w:rsidRDefault="00F05176" w:rsidP="00F05176">
      <w:pPr>
        <w:pStyle w:val="ListParagraph"/>
        <w:ind w:left="1429"/>
        <w:rPr>
          <w:rFonts w:ascii="Verdana" w:hAnsi="Verdana"/>
          <w:sz w:val="22"/>
          <w:szCs w:val="22"/>
        </w:rPr>
      </w:pPr>
    </w:p>
    <w:p w:rsidR="00FA2186" w:rsidRPr="003708B4" w:rsidRDefault="003708B4" w:rsidP="003708B4">
      <w:pPr>
        <w:ind w:left="708" w:hanging="708"/>
        <w:rPr>
          <w:rFonts w:ascii="Verdana" w:hAnsi="Verdana"/>
          <w:sz w:val="22"/>
          <w:szCs w:val="22"/>
        </w:rPr>
      </w:pPr>
      <w:r>
        <w:rPr>
          <w:rFonts w:ascii="Verdana" w:hAnsi="Verdana"/>
          <w:sz w:val="22"/>
          <w:szCs w:val="22"/>
        </w:rPr>
        <w:t>5.2</w:t>
      </w:r>
      <w:r>
        <w:rPr>
          <w:rFonts w:ascii="Verdana" w:hAnsi="Verdana"/>
          <w:sz w:val="22"/>
          <w:szCs w:val="22"/>
        </w:rPr>
        <w:tab/>
      </w:r>
      <w:r w:rsidR="00DE12B3" w:rsidRPr="003708B4">
        <w:rPr>
          <w:rFonts w:ascii="Verdana" w:hAnsi="Verdana"/>
          <w:sz w:val="22"/>
          <w:szCs w:val="22"/>
        </w:rPr>
        <w:t>A complaint will be dealt with formally (i.e</w:t>
      </w:r>
      <w:r w:rsidR="00DB4CE2" w:rsidRPr="003708B4">
        <w:rPr>
          <w:rFonts w:ascii="Verdana" w:hAnsi="Verdana"/>
          <w:sz w:val="22"/>
          <w:szCs w:val="22"/>
        </w:rPr>
        <w:t>.</w:t>
      </w:r>
      <w:r w:rsidR="00DE12B3" w:rsidRPr="003708B4">
        <w:rPr>
          <w:rFonts w:ascii="Verdana" w:hAnsi="Verdana"/>
          <w:sz w:val="22"/>
          <w:szCs w:val="22"/>
        </w:rPr>
        <w:t xml:space="preserve"> direct to Stage 2) if the nature of the complaint is serious and are likely to cause harm to the physical and/or mental well-being</w:t>
      </w:r>
      <w:r w:rsidR="0049762F" w:rsidRPr="003708B4">
        <w:rPr>
          <w:rFonts w:ascii="Verdana" w:hAnsi="Verdana"/>
          <w:sz w:val="22"/>
          <w:szCs w:val="22"/>
        </w:rPr>
        <w:t xml:space="preserve"> of the complainant</w:t>
      </w:r>
      <w:r w:rsidR="00DE12B3" w:rsidRPr="003708B4">
        <w:rPr>
          <w:rFonts w:ascii="Verdana" w:hAnsi="Verdana"/>
          <w:sz w:val="22"/>
          <w:szCs w:val="22"/>
        </w:rPr>
        <w:t xml:space="preserve"> </w:t>
      </w:r>
      <w:r w:rsidR="0049762F" w:rsidRPr="003708B4">
        <w:rPr>
          <w:rFonts w:ascii="Verdana" w:hAnsi="Verdana"/>
          <w:sz w:val="22"/>
          <w:szCs w:val="22"/>
        </w:rPr>
        <w:t>(</w:t>
      </w:r>
      <w:r w:rsidR="00DE12B3" w:rsidRPr="003708B4">
        <w:rPr>
          <w:rFonts w:ascii="Verdana" w:hAnsi="Verdana"/>
          <w:sz w:val="22"/>
          <w:szCs w:val="22"/>
        </w:rPr>
        <w:t>See Appendix A for examples)</w:t>
      </w:r>
      <w:r w:rsidR="0049762F" w:rsidRPr="003708B4">
        <w:rPr>
          <w:rFonts w:ascii="Verdana" w:hAnsi="Verdana"/>
          <w:sz w:val="22"/>
          <w:szCs w:val="22"/>
        </w:rPr>
        <w:t>.</w:t>
      </w:r>
    </w:p>
    <w:p w:rsidR="00B833CB" w:rsidRPr="00553394" w:rsidRDefault="00B833CB" w:rsidP="00553394">
      <w:pPr>
        <w:ind w:left="708" w:hanging="708"/>
        <w:rPr>
          <w:rFonts w:ascii="Verdana" w:hAnsi="Verdana"/>
          <w:sz w:val="22"/>
          <w:szCs w:val="22"/>
        </w:rPr>
      </w:pPr>
    </w:p>
    <w:p w:rsidR="00A85457" w:rsidRPr="00B833CB" w:rsidRDefault="003708B4" w:rsidP="00215173">
      <w:pPr>
        <w:pStyle w:val="Heading2"/>
        <w:spacing w:before="0"/>
      </w:pPr>
      <w:r>
        <w:t>5.3</w:t>
      </w:r>
      <w:r>
        <w:tab/>
      </w:r>
      <w:r w:rsidR="004A7FD6" w:rsidRPr="00B833CB">
        <w:t xml:space="preserve">Making a </w:t>
      </w:r>
      <w:r w:rsidR="001E5DBE" w:rsidRPr="00B833CB">
        <w:t xml:space="preserve">Formal </w:t>
      </w:r>
      <w:r w:rsidR="004A7FD6" w:rsidRPr="00B833CB">
        <w:t>Complaint</w:t>
      </w:r>
    </w:p>
    <w:p w:rsidR="004B5D6A" w:rsidRPr="00705A94" w:rsidRDefault="004B5D6A" w:rsidP="004B5D6A">
      <w:pPr>
        <w:rPr>
          <w:rFonts w:ascii="Verdana" w:hAnsi="Verdana"/>
          <w:sz w:val="22"/>
          <w:szCs w:val="22"/>
        </w:rPr>
      </w:pPr>
    </w:p>
    <w:p w:rsidR="004A7FD6" w:rsidRPr="00B833CB" w:rsidRDefault="00F653E0" w:rsidP="00B833CB">
      <w:pPr>
        <w:ind w:left="720" w:hanging="720"/>
        <w:rPr>
          <w:rFonts w:ascii="Verdana" w:hAnsi="Verdana"/>
          <w:sz w:val="22"/>
          <w:szCs w:val="22"/>
        </w:rPr>
      </w:pPr>
      <w:r>
        <w:rPr>
          <w:rFonts w:ascii="Verdana" w:hAnsi="Verdana"/>
          <w:sz w:val="22"/>
          <w:szCs w:val="22"/>
        </w:rPr>
        <w:t>5.3</w:t>
      </w:r>
      <w:r w:rsidR="003708B4">
        <w:rPr>
          <w:rFonts w:ascii="Verdana" w:hAnsi="Verdana"/>
          <w:sz w:val="22"/>
          <w:szCs w:val="22"/>
        </w:rPr>
        <w:t>.1</w:t>
      </w:r>
      <w:r>
        <w:rPr>
          <w:rFonts w:ascii="Verdana" w:hAnsi="Verdana"/>
          <w:sz w:val="22"/>
          <w:szCs w:val="22"/>
        </w:rPr>
        <w:tab/>
      </w:r>
      <w:r w:rsidR="00D84A52" w:rsidRPr="00B833CB">
        <w:rPr>
          <w:rFonts w:ascii="Verdana" w:hAnsi="Verdana"/>
          <w:sz w:val="22"/>
          <w:szCs w:val="22"/>
        </w:rPr>
        <w:t xml:space="preserve">A complainant wishing to make a formal complaint within this </w:t>
      </w:r>
      <w:r w:rsidR="00423291" w:rsidRPr="00B833CB">
        <w:rPr>
          <w:rFonts w:ascii="Verdana" w:hAnsi="Verdana"/>
          <w:sz w:val="22"/>
          <w:szCs w:val="22"/>
        </w:rPr>
        <w:t xml:space="preserve">procedure should </w:t>
      </w:r>
      <w:r w:rsidR="0095031A" w:rsidRPr="00B833CB">
        <w:rPr>
          <w:rFonts w:ascii="Verdana" w:hAnsi="Verdana"/>
          <w:sz w:val="22"/>
          <w:szCs w:val="22"/>
        </w:rPr>
        <w:t>submit detai</w:t>
      </w:r>
      <w:r w:rsidR="00D46243" w:rsidRPr="00B833CB">
        <w:rPr>
          <w:rFonts w:ascii="Verdana" w:hAnsi="Verdana"/>
          <w:sz w:val="22"/>
          <w:szCs w:val="22"/>
        </w:rPr>
        <w:t xml:space="preserve">ls via the Quality Unit to the </w:t>
      </w:r>
      <w:r w:rsidR="00E6765D" w:rsidRPr="00B833CB">
        <w:rPr>
          <w:rFonts w:ascii="Verdana" w:hAnsi="Verdana"/>
          <w:sz w:val="22"/>
          <w:szCs w:val="22"/>
        </w:rPr>
        <w:t xml:space="preserve">Vice Principal Curriculum, Quality, Teaching and Learning </w:t>
      </w:r>
      <w:r w:rsidR="009D119A" w:rsidRPr="00B833CB">
        <w:rPr>
          <w:rFonts w:ascii="Verdana" w:hAnsi="Verdana"/>
          <w:sz w:val="22"/>
          <w:szCs w:val="22"/>
        </w:rPr>
        <w:t>in the</w:t>
      </w:r>
      <w:r w:rsidR="00A85457" w:rsidRPr="00B833CB">
        <w:rPr>
          <w:rFonts w:ascii="Verdana" w:hAnsi="Verdana"/>
          <w:sz w:val="22"/>
          <w:szCs w:val="22"/>
        </w:rPr>
        <w:t xml:space="preserve"> </w:t>
      </w:r>
      <w:r w:rsidR="009D119A" w:rsidRPr="00B833CB">
        <w:rPr>
          <w:rFonts w:ascii="Verdana" w:hAnsi="Verdana"/>
          <w:sz w:val="22"/>
          <w:szCs w:val="22"/>
        </w:rPr>
        <w:t>following ways:</w:t>
      </w:r>
    </w:p>
    <w:p w:rsidR="004A7FD6" w:rsidRPr="00217286" w:rsidRDefault="004A7FD6" w:rsidP="00705A94">
      <w:pPr>
        <w:rPr>
          <w:rFonts w:ascii="Verdana" w:hAnsi="Verdana"/>
          <w:sz w:val="22"/>
          <w:szCs w:val="22"/>
        </w:rPr>
      </w:pPr>
    </w:p>
    <w:p w:rsidR="00434BA5" w:rsidRPr="00F05176" w:rsidRDefault="009D119A" w:rsidP="00215173">
      <w:pPr>
        <w:pStyle w:val="ListParagraph"/>
        <w:numPr>
          <w:ilvl w:val="0"/>
          <w:numId w:val="4"/>
        </w:numPr>
        <w:autoSpaceDE w:val="0"/>
        <w:autoSpaceDN w:val="0"/>
        <w:adjustRightInd w:val="0"/>
        <w:ind w:left="1491" w:hanging="357"/>
        <w:rPr>
          <w:rFonts w:ascii="Verdana" w:hAnsi="Verdana" w:cs="Verdana"/>
          <w:sz w:val="22"/>
          <w:szCs w:val="22"/>
        </w:rPr>
      </w:pPr>
      <w:r w:rsidRPr="00F05176">
        <w:rPr>
          <w:rFonts w:ascii="Verdana" w:hAnsi="Verdana"/>
          <w:sz w:val="22"/>
          <w:szCs w:val="22"/>
        </w:rPr>
        <w:t>in writing, by letter</w:t>
      </w:r>
      <w:r w:rsidR="00423291" w:rsidRPr="00F05176">
        <w:rPr>
          <w:rFonts w:ascii="Verdana" w:hAnsi="Verdana"/>
          <w:sz w:val="22"/>
          <w:szCs w:val="22"/>
        </w:rPr>
        <w:t xml:space="preserve"> or by email</w:t>
      </w:r>
      <w:r w:rsidR="00434BA5" w:rsidRPr="00F05176">
        <w:rPr>
          <w:rFonts w:ascii="Verdana" w:hAnsi="Verdana" w:cs="Verdana"/>
          <w:sz w:val="22"/>
          <w:szCs w:val="22"/>
        </w:rPr>
        <w:t>:</w:t>
      </w:r>
      <w:r w:rsidR="000F6709" w:rsidRPr="00F05176">
        <w:rPr>
          <w:rFonts w:ascii="Verdana" w:hAnsi="Verdana" w:cs="Verdana"/>
          <w:sz w:val="22"/>
          <w:szCs w:val="22"/>
        </w:rPr>
        <w:t xml:space="preserve"> </w:t>
      </w:r>
      <w:r w:rsidR="00434BA5" w:rsidRPr="00F05176">
        <w:rPr>
          <w:rFonts w:ascii="Verdana" w:hAnsi="Verdana" w:cs="Verdana"/>
          <w:sz w:val="22"/>
          <w:szCs w:val="22"/>
        </w:rPr>
        <w:t>beverley.hunt@gowercollegeswansea.ac.uk</w:t>
      </w:r>
    </w:p>
    <w:p w:rsidR="00560858" w:rsidRPr="00F05176" w:rsidRDefault="005F7A50" w:rsidP="00215173">
      <w:pPr>
        <w:pStyle w:val="ListParagraph"/>
        <w:numPr>
          <w:ilvl w:val="0"/>
          <w:numId w:val="4"/>
        </w:numPr>
        <w:rPr>
          <w:rFonts w:ascii="Verdana" w:hAnsi="Verdana"/>
          <w:sz w:val="22"/>
          <w:szCs w:val="22"/>
        </w:rPr>
      </w:pPr>
      <w:r w:rsidRPr="00F05176">
        <w:rPr>
          <w:rFonts w:ascii="Verdana" w:hAnsi="Verdana"/>
          <w:sz w:val="22"/>
          <w:szCs w:val="22"/>
        </w:rPr>
        <w:t xml:space="preserve">in writing, </w:t>
      </w:r>
      <w:r w:rsidR="00A877AA" w:rsidRPr="00F05176">
        <w:rPr>
          <w:rFonts w:ascii="Verdana" w:hAnsi="Verdana"/>
          <w:sz w:val="22"/>
          <w:szCs w:val="22"/>
        </w:rPr>
        <w:t xml:space="preserve">using </w:t>
      </w:r>
      <w:r w:rsidRPr="00F05176">
        <w:rPr>
          <w:rFonts w:ascii="Verdana" w:hAnsi="Verdana"/>
          <w:sz w:val="22"/>
          <w:szCs w:val="22"/>
        </w:rPr>
        <w:t>the Compliments, Complaints and</w:t>
      </w:r>
      <w:r w:rsidR="00172675" w:rsidRPr="00F05176">
        <w:rPr>
          <w:rFonts w:ascii="Verdana" w:hAnsi="Verdana"/>
          <w:sz w:val="22"/>
          <w:szCs w:val="22"/>
        </w:rPr>
        <w:t xml:space="preserve"> </w:t>
      </w:r>
      <w:r w:rsidRPr="00F05176">
        <w:rPr>
          <w:rFonts w:ascii="Verdana" w:hAnsi="Verdana"/>
          <w:sz w:val="22"/>
          <w:szCs w:val="22"/>
        </w:rPr>
        <w:t>Suggestions form (available at all Reception areas),</w:t>
      </w:r>
      <w:r w:rsidR="00FA2186" w:rsidRPr="00F05176">
        <w:rPr>
          <w:rFonts w:ascii="Verdana" w:hAnsi="Verdana"/>
          <w:sz w:val="22"/>
          <w:szCs w:val="22"/>
        </w:rPr>
        <w:t xml:space="preserve"> or</w:t>
      </w:r>
    </w:p>
    <w:p w:rsidR="00560858" w:rsidRPr="00F05176" w:rsidRDefault="00560858" w:rsidP="00215173">
      <w:pPr>
        <w:pStyle w:val="ListParagraph"/>
        <w:numPr>
          <w:ilvl w:val="0"/>
          <w:numId w:val="4"/>
        </w:numPr>
        <w:rPr>
          <w:rFonts w:ascii="Verdana" w:hAnsi="Verdana"/>
          <w:sz w:val="22"/>
          <w:szCs w:val="22"/>
        </w:rPr>
      </w:pPr>
      <w:r w:rsidRPr="00F05176">
        <w:rPr>
          <w:rFonts w:ascii="Verdana" w:hAnsi="Verdana"/>
          <w:sz w:val="22"/>
          <w:szCs w:val="22"/>
        </w:rPr>
        <w:t>verbally in person or by telephone if support is required to put the complaint in writing</w:t>
      </w:r>
      <w:r w:rsidR="00434BA5" w:rsidRPr="00F05176">
        <w:rPr>
          <w:rFonts w:ascii="Verdana" w:hAnsi="Verdana"/>
          <w:sz w:val="22"/>
          <w:szCs w:val="22"/>
        </w:rPr>
        <w:t xml:space="preserve">: </w:t>
      </w:r>
      <w:r w:rsidR="00434BA5" w:rsidRPr="00F05176">
        <w:rPr>
          <w:rFonts w:ascii="Verdana" w:hAnsi="Verdana" w:cs="Verdana"/>
          <w:sz w:val="22"/>
          <w:szCs w:val="22"/>
        </w:rPr>
        <w:t>01792 284232</w:t>
      </w:r>
    </w:p>
    <w:p w:rsidR="009634AE" w:rsidRPr="00217286" w:rsidRDefault="009634AE" w:rsidP="00705A94">
      <w:pPr>
        <w:rPr>
          <w:rFonts w:ascii="Verdana" w:hAnsi="Verdana"/>
          <w:sz w:val="22"/>
          <w:szCs w:val="22"/>
        </w:rPr>
      </w:pPr>
    </w:p>
    <w:p w:rsidR="00F05176" w:rsidRPr="003708B4" w:rsidRDefault="004B2605" w:rsidP="00215173">
      <w:pPr>
        <w:pStyle w:val="ListParagraph"/>
        <w:numPr>
          <w:ilvl w:val="2"/>
          <w:numId w:val="9"/>
        </w:numPr>
        <w:rPr>
          <w:rFonts w:ascii="Verdana" w:hAnsi="Verdana"/>
          <w:sz w:val="22"/>
          <w:szCs w:val="22"/>
        </w:rPr>
      </w:pPr>
      <w:r w:rsidRPr="003708B4">
        <w:rPr>
          <w:rFonts w:ascii="Verdana" w:hAnsi="Verdana"/>
          <w:sz w:val="22"/>
          <w:szCs w:val="22"/>
        </w:rPr>
        <w:lastRenderedPageBreak/>
        <w:t>F</w:t>
      </w:r>
      <w:r w:rsidR="00423291" w:rsidRPr="003708B4">
        <w:rPr>
          <w:rFonts w:ascii="Verdana" w:hAnsi="Verdana"/>
          <w:sz w:val="22"/>
          <w:szCs w:val="22"/>
        </w:rPr>
        <w:t xml:space="preserve">ormal </w:t>
      </w:r>
      <w:r w:rsidR="00D84A52" w:rsidRPr="003708B4">
        <w:rPr>
          <w:rFonts w:ascii="Verdana" w:hAnsi="Verdana"/>
          <w:sz w:val="22"/>
          <w:szCs w:val="22"/>
        </w:rPr>
        <w:t>complaint</w:t>
      </w:r>
      <w:r w:rsidRPr="003708B4">
        <w:rPr>
          <w:rFonts w:ascii="Verdana" w:hAnsi="Verdana"/>
          <w:sz w:val="22"/>
          <w:szCs w:val="22"/>
        </w:rPr>
        <w:t>s</w:t>
      </w:r>
      <w:r w:rsidR="00D84A52" w:rsidRPr="003708B4">
        <w:rPr>
          <w:rFonts w:ascii="Verdana" w:hAnsi="Verdana"/>
          <w:sz w:val="22"/>
          <w:szCs w:val="22"/>
        </w:rPr>
        <w:t xml:space="preserve"> received by</w:t>
      </w:r>
      <w:r w:rsidR="007D440D" w:rsidRPr="003708B4">
        <w:rPr>
          <w:rFonts w:ascii="Verdana" w:hAnsi="Verdana"/>
          <w:strike/>
          <w:sz w:val="22"/>
          <w:szCs w:val="22"/>
        </w:rPr>
        <w:t xml:space="preserve"> </w:t>
      </w:r>
      <w:r w:rsidR="00D84A52" w:rsidRPr="003708B4">
        <w:rPr>
          <w:rFonts w:ascii="Verdana" w:hAnsi="Verdana"/>
          <w:sz w:val="22"/>
          <w:szCs w:val="22"/>
        </w:rPr>
        <w:t>member</w:t>
      </w:r>
      <w:r w:rsidRPr="003708B4">
        <w:rPr>
          <w:rFonts w:ascii="Verdana" w:hAnsi="Verdana"/>
          <w:sz w:val="22"/>
          <w:szCs w:val="22"/>
        </w:rPr>
        <w:t>s</w:t>
      </w:r>
      <w:r w:rsidR="00D84A52" w:rsidRPr="003708B4">
        <w:rPr>
          <w:rFonts w:ascii="Verdana" w:hAnsi="Verdana"/>
          <w:sz w:val="22"/>
          <w:szCs w:val="22"/>
        </w:rPr>
        <w:t xml:space="preserve"> of </w:t>
      </w:r>
      <w:r w:rsidR="004A7FD6" w:rsidRPr="003708B4">
        <w:rPr>
          <w:rFonts w:ascii="Verdana" w:hAnsi="Verdana"/>
          <w:sz w:val="22"/>
          <w:szCs w:val="22"/>
        </w:rPr>
        <w:t xml:space="preserve">Gower College Swansea </w:t>
      </w:r>
      <w:r w:rsidR="00D84A52" w:rsidRPr="003708B4">
        <w:rPr>
          <w:rFonts w:ascii="Verdana" w:hAnsi="Verdana"/>
          <w:sz w:val="22"/>
          <w:szCs w:val="22"/>
        </w:rPr>
        <w:t>staff must be forwarded to the Quality Unit for processing</w:t>
      </w:r>
      <w:r w:rsidR="00083EF5" w:rsidRPr="003708B4">
        <w:rPr>
          <w:rFonts w:ascii="Verdana" w:hAnsi="Verdana"/>
          <w:sz w:val="22"/>
          <w:szCs w:val="22"/>
        </w:rPr>
        <w:t>.</w:t>
      </w:r>
    </w:p>
    <w:p w:rsidR="00F05176" w:rsidRDefault="00F05176" w:rsidP="00F05176">
      <w:pPr>
        <w:pStyle w:val="ListParagraph"/>
        <w:ind w:left="1068"/>
        <w:rPr>
          <w:rFonts w:ascii="Verdana" w:hAnsi="Verdana"/>
          <w:sz w:val="22"/>
          <w:szCs w:val="22"/>
        </w:rPr>
      </w:pPr>
    </w:p>
    <w:p w:rsidR="00F05176" w:rsidRPr="003708B4" w:rsidRDefault="00D84A52" w:rsidP="00215173">
      <w:pPr>
        <w:pStyle w:val="ListParagraph"/>
        <w:numPr>
          <w:ilvl w:val="2"/>
          <w:numId w:val="9"/>
        </w:numPr>
        <w:rPr>
          <w:rFonts w:ascii="Verdana" w:hAnsi="Verdana"/>
          <w:sz w:val="22"/>
          <w:szCs w:val="22"/>
        </w:rPr>
      </w:pPr>
      <w:r w:rsidRPr="003708B4">
        <w:rPr>
          <w:rFonts w:ascii="Verdana" w:hAnsi="Verdana"/>
          <w:sz w:val="22"/>
          <w:szCs w:val="22"/>
        </w:rPr>
        <w:t>A complaint sent directly to the Principal will be responded to b</w:t>
      </w:r>
      <w:r w:rsidR="00217286" w:rsidRPr="003708B4">
        <w:rPr>
          <w:rFonts w:ascii="Verdana" w:hAnsi="Verdana"/>
          <w:sz w:val="22"/>
          <w:szCs w:val="22"/>
        </w:rPr>
        <w:t xml:space="preserve">y the </w:t>
      </w:r>
      <w:r w:rsidRPr="003708B4">
        <w:rPr>
          <w:rFonts w:ascii="Verdana" w:hAnsi="Verdana"/>
          <w:sz w:val="22"/>
          <w:szCs w:val="22"/>
        </w:rPr>
        <w:t>Principal’s office</w:t>
      </w:r>
      <w:r w:rsidR="003F3914" w:rsidRPr="003708B4">
        <w:rPr>
          <w:rFonts w:ascii="Verdana" w:hAnsi="Verdana"/>
          <w:sz w:val="22"/>
          <w:szCs w:val="22"/>
        </w:rPr>
        <w:t xml:space="preserve"> but will be administered by the </w:t>
      </w:r>
      <w:r w:rsidRPr="003708B4">
        <w:rPr>
          <w:rFonts w:ascii="Verdana" w:hAnsi="Verdana"/>
          <w:sz w:val="22"/>
          <w:szCs w:val="22"/>
        </w:rPr>
        <w:t xml:space="preserve">Quality Unit. </w:t>
      </w:r>
    </w:p>
    <w:p w:rsidR="00F05176" w:rsidRPr="00F05176" w:rsidRDefault="00F05176" w:rsidP="00F05176">
      <w:pPr>
        <w:pStyle w:val="ListParagraph"/>
        <w:rPr>
          <w:rFonts w:ascii="Verdana" w:hAnsi="Verdana"/>
          <w:sz w:val="22"/>
          <w:szCs w:val="22"/>
        </w:rPr>
      </w:pPr>
    </w:p>
    <w:p w:rsidR="00F05176" w:rsidRPr="003708B4" w:rsidRDefault="00F26DFC" w:rsidP="00215173">
      <w:pPr>
        <w:pStyle w:val="ListParagraph"/>
        <w:numPr>
          <w:ilvl w:val="2"/>
          <w:numId w:val="9"/>
        </w:numPr>
        <w:rPr>
          <w:rFonts w:ascii="Verdana" w:hAnsi="Verdana"/>
          <w:sz w:val="22"/>
          <w:szCs w:val="22"/>
        </w:rPr>
      </w:pPr>
      <w:r w:rsidRPr="003708B4">
        <w:rPr>
          <w:rFonts w:ascii="Verdana" w:hAnsi="Verdana"/>
          <w:sz w:val="22"/>
          <w:szCs w:val="22"/>
        </w:rPr>
        <w:t>If it is appropriate the</w:t>
      </w:r>
      <w:r w:rsidR="00AC3058" w:rsidRPr="003708B4">
        <w:rPr>
          <w:rFonts w:ascii="Verdana" w:hAnsi="Verdana"/>
          <w:sz w:val="22"/>
          <w:szCs w:val="22"/>
        </w:rPr>
        <w:t xml:space="preserve"> complainant </w:t>
      </w:r>
      <w:r w:rsidRPr="003708B4">
        <w:rPr>
          <w:rFonts w:ascii="Verdana" w:hAnsi="Verdana"/>
          <w:sz w:val="22"/>
          <w:szCs w:val="22"/>
        </w:rPr>
        <w:t>is entitled to</w:t>
      </w:r>
      <w:r w:rsidR="00AC3058" w:rsidRPr="003708B4">
        <w:rPr>
          <w:rFonts w:ascii="Verdana" w:hAnsi="Verdana"/>
          <w:sz w:val="22"/>
          <w:szCs w:val="22"/>
        </w:rPr>
        <w:t xml:space="preserve"> bring </w:t>
      </w:r>
      <w:r w:rsidRPr="003708B4">
        <w:rPr>
          <w:rFonts w:ascii="Verdana" w:hAnsi="Verdana"/>
          <w:sz w:val="22"/>
          <w:szCs w:val="22"/>
        </w:rPr>
        <w:t>an advocate</w:t>
      </w:r>
      <w:r w:rsidR="00AC3058" w:rsidRPr="003708B4">
        <w:rPr>
          <w:rFonts w:ascii="Verdana" w:hAnsi="Verdana"/>
          <w:sz w:val="22"/>
          <w:szCs w:val="22"/>
        </w:rPr>
        <w:t xml:space="preserve"> with them to support them in making their complaint, e.g. tutor, outside agency</w:t>
      </w:r>
      <w:r w:rsidRPr="003708B4">
        <w:rPr>
          <w:rFonts w:ascii="Verdana" w:hAnsi="Verdana"/>
          <w:sz w:val="22"/>
          <w:szCs w:val="22"/>
        </w:rPr>
        <w:t>, translator</w:t>
      </w:r>
      <w:r w:rsidR="00AC3058" w:rsidRPr="003708B4">
        <w:rPr>
          <w:rFonts w:ascii="Verdana" w:hAnsi="Verdana"/>
          <w:sz w:val="22"/>
          <w:szCs w:val="22"/>
        </w:rPr>
        <w:t xml:space="preserve"> etc. </w:t>
      </w:r>
    </w:p>
    <w:p w:rsidR="00F05176" w:rsidRPr="00F05176" w:rsidRDefault="00F05176" w:rsidP="00F05176">
      <w:pPr>
        <w:pStyle w:val="ListParagraph"/>
        <w:rPr>
          <w:rFonts w:ascii="Verdana" w:hAnsi="Verdana"/>
          <w:sz w:val="22"/>
          <w:szCs w:val="22"/>
        </w:rPr>
      </w:pPr>
    </w:p>
    <w:p w:rsidR="001A3160" w:rsidRPr="003708B4" w:rsidRDefault="00B019FB" w:rsidP="00215173">
      <w:pPr>
        <w:pStyle w:val="ListParagraph"/>
        <w:numPr>
          <w:ilvl w:val="2"/>
          <w:numId w:val="9"/>
        </w:numPr>
        <w:rPr>
          <w:rFonts w:ascii="Verdana" w:hAnsi="Verdana"/>
          <w:sz w:val="22"/>
          <w:szCs w:val="22"/>
        </w:rPr>
      </w:pPr>
      <w:r w:rsidRPr="003708B4">
        <w:rPr>
          <w:rFonts w:ascii="Verdana" w:hAnsi="Verdana"/>
          <w:sz w:val="22"/>
          <w:szCs w:val="22"/>
        </w:rPr>
        <w:t>The C</w:t>
      </w:r>
      <w:r w:rsidR="001A3160" w:rsidRPr="003708B4">
        <w:rPr>
          <w:rFonts w:ascii="Verdana" w:hAnsi="Verdana"/>
          <w:sz w:val="22"/>
          <w:szCs w:val="22"/>
        </w:rPr>
        <w:t>ollege welcomes complaints in Welsh and doing so will not cause any delay</w:t>
      </w:r>
      <w:r w:rsidRPr="003708B4">
        <w:rPr>
          <w:rFonts w:ascii="Verdana" w:hAnsi="Verdana"/>
          <w:sz w:val="22"/>
          <w:szCs w:val="22"/>
        </w:rPr>
        <w:t>.</w:t>
      </w:r>
    </w:p>
    <w:p w:rsidR="00B833CB" w:rsidRPr="00B833CB" w:rsidRDefault="00B833CB" w:rsidP="00B833CB">
      <w:pPr>
        <w:pStyle w:val="ListParagraph"/>
        <w:rPr>
          <w:rFonts w:ascii="Verdana" w:hAnsi="Verdana"/>
          <w:sz w:val="22"/>
          <w:szCs w:val="22"/>
        </w:rPr>
      </w:pPr>
    </w:p>
    <w:p w:rsidR="003C6505" w:rsidRPr="00215173" w:rsidRDefault="003708B4" w:rsidP="003708B4">
      <w:pPr>
        <w:pStyle w:val="Heading2"/>
        <w:rPr>
          <w:szCs w:val="28"/>
        </w:rPr>
      </w:pPr>
      <w:r w:rsidRPr="00215173">
        <w:rPr>
          <w:szCs w:val="28"/>
        </w:rPr>
        <w:t>5.4</w:t>
      </w:r>
      <w:r w:rsidRPr="00215173">
        <w:rPr>
          <w:szCs w:val="28"/>
        </w:rPr>
        <w:tab/>
      </w:r>
      <w:r w:rsidR="00D84A52" w:rsidRPr="00215173">
        <w:rPr>
          <w:szCs w:val="28"/>
        </w:rPr>
        <w:t>Re</w:t>
      </w:r>
      <w:r w:rsidR="001E5DBE" w:rsidRPr="00215173">
        <w:rPr>
          <w:szCs w:val="28"/>
        </w:rPr>
        <w:t xml:space="preserve">sponse to the </w:t>
      </w:r>
      <w:r w:rsidR="004A7FD6" w:rsidRPr="00215173">
        <w:rPr>
          <w:szCs w:val="28"/>
        </w:rPr>
        <w:t>Complaint</w:t>
      </w:r>
    </w:p>
    <w:p w:rsidR="003C6505" w:rsidRPr="00650108" w:rsidRDefault="003C6505" w:rsidP="001D7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Verdana" w:hAnsi="Verdana"/>
          <w:sz w:val="22"/>
          <w:szCs w:val="22"/>
        </w:rPr>
      </w:pPr>
    </w:p>
    <w:p w:rsidR="00F653E0" w:rsidRPr="00F653E0" w:rsidRDefault="009D119A" w:rsidP="003708B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sz w:val="22"/>
          <w:szCs w:val="22"/>
        </w:rPr>
      </w:pPr>
      <w:r w:rsidRPr="00F653E0">
        <w:rPr>
          <w:rFonts w:ascii="Verdana" w:hAnsi="Verdana"/>
          <w:sz w:val="22"/>
          <w:szCs w:val="22"/>
        </w:rPr>
        <w:t>The Quality Unit</w:t>
      </w:r>
      <w:r w:rsidR="00D84A52" w:rsidRPr="00F653E0">
        <w:rPr>
          <w:rFonts w:ascii="Verdana" w:hAnsi="Verdana"/>
          <w:sz w:val="22"/>
          <w:szCs w:val="22"/>
        </w:rPr>
        <w:t xml:space="preserve"> will log details of</w:t>
      </w:r>
      <w:r w:rsidR="00B76D7D" w:rsidRPr="00F653E0">
        <w:rPr>
          <w:rFonts w:ascii="Verdana" w:hAnsi="Verdana"/>
          <w:sz w:val="22"/>
          <w:szCs w:val="22"/>
        </w:rPr>
        <w:t xml:space="preserve"> the complaint </w:t>
      </w:r>
      <w:r w:rsidR="003C6505" w:rsidRPr="00F653E0">
        <w:rPr>
          <w:rFonts w:ascii="Verdana" w:hAnsi="Verdana"/>
          <w:sz w:val="22"/>
          <w:szCs w:val="22"/>
        </w:rPr>
        <w:t xml:space="preserve">and </w:t>
      </w:r>
      <w:r w:rsidR="005F7A50" w:rsidRPr="00F653E0">
        <w:rPr>
          <w:rFonts w:ascii="Verdana" w:hAnsi="Verdana"/>
          <w:sz w:val="22"/>
          <w:szCs w:val="22"/>
        </w:rPr>
        <w:t xml:space="preserve">within </w:t>
      </w:r>
      <w:r w:rsidR="005F7A50" w:rsidRPr="00F653E0">
        <w:rPr>
          <w:rFonts w:ascii="Verdana" w:hAnsi="Verdana"/>
          <w:b/>
          <w:sz w:val="22"/>
          <w:szCs w:val="22"/>
        </w:rPr>
        <w:t>three working days</w:t>
      </w:r>
      <w:r w:rsidR="005F7A50" w:rsidRPr="00F653E0">
        <w:rPr>
          <w:rFonts w:ascii="Verdana" w:hAnsi="Verdana"/>
          <w:sz w:val="22"/>
          <w:szCs w:val="22"/>
        </w:rPr>
        <w:t xml:space="preserve"> </w:t>
      </w:r>
      <w:r w:rsidR="00F24416" w:rsidRPr="00F653E0">
        <w:rPr>
          <w:rFonts w:ascii="Verdana" w:hAnsi="Verdana"/>
          <w:sz w:val="22"/>
          <w:szCs w:val="22"/>
        </w:rPr>
        <w:t xml:space="preserve">will </w:t>
      </w:r>
      <w:r w:rsidR="003C6505" w:rsidRPr="00F653E0">
        <w:rPr>
          <w:rFonts w:ascii="Verdana" w:hAnsi="Verdana"/>
          <w:sz w:val="22"/>
          <w:szCs w:val="22"/>
        </w:rPr>
        <w:t>notify the</w:t>
      </w:r>
      <w:r w:rsidRPr="00F653E0">
        <w:rPr>
          <w:rFonts w:ascii="Verdana" w:hAnsi="Verdana"/>
          <w:sz w:val="22"/>
          <w:szCs w:val="22"/>
        </w:rPr>
        <w:t xml:space="preserve"> </w:t>
      </w:r>
      <w:r w:rsidR="00D84A52" w:rsidRPr="00F653E0">
        <w:rPr>
          <w:rFonts w:ascii="Verdana" w:hAnsi="Verdana"/>
          <w:sz w:val="22"/>
          <w:szCs w:val="22"/>
        </w:rPr>
        <w:t xml:space="preserve">complainant in writing, </w:t>
      </w:r>
      <w:r w:rsidR="004A7FD6" w:rsidRPr="00F653E0">
        <w:rPr>
          <w:rFonts w:ascii="Verdana" w:hAnsi="Verdana"/>
          <w:sz w:val="22"/>
          <w:szCs w:val="22"/>
        </w:rPr>
        <w:t>who within</w:t>
      </w:r>
      <w:r w:rsidRPr="00F653E0">
        <w:rPr>
          <w:rFonts w:ascii="Verdana" w:hAnsi="Verdana"/>
          <w:sz w:val="22"/>
          <w:szCs w:val="22"/>
        </w:rPr>
        <w:t xml:space="preserve"> the</w:t>
      </w:r>
      <w:r w:rsidR="00FB2BC3" w:rsidRPr="00F653E0">
        <w:rPr>
          <w:rFonts w:ascii="Verdana" w:hAnsi="Verdana"/>
          <w:b/>
          <w:sz w:val="22"/>
          <w:szCs w:val="22"/>
        </w:rPr>
        <w:t xml:space="preserve"> </w:t>
      </w:r>
      <w:r w:rsidR="004A7FD6" w:rsidRPr="00F653E0">
        <w:rPr>
          <w:rFonts w:ascii="Verdana" w:hAnsi="Verdana"/>
          <w:sz w:val="22"/>
          <w:szCs w:val="22"/>
        </w:rPr>
        <w:t>College will be dealing with the complaint.</w:t>
      </w:r>
      <w:r w:rsidR="00D84A52" w:rsidRPr="00F653E0">
        <w:rPr>
          <w:rFonts w:ascii="Verdana" w:hAnsi="Verdana"/>
          <w:sz w:val="22"/>
          <w:szCs w:val="22"/>
        </w:rPr>
        <w:t xml:space="preserve"> </w:t>
      </w:r>
    </w:p>
    <w:p w:rsidR="00F653E0" w:rsidRDefault="00F653E0" w:rsidP="00F653E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3C6505" w:rsidRPr="00215173" w:rsidRDefault="00D84A52" w:rsidP="00215173">
      <w:pPr>
        <w:pStyle w:val="Heading2"/>
        <w:numPr>
          <w:ilvl w:val="1"/>
          <w:numId w:val="11"/>
        </w:numPr>
        <w:rPr>
          <w:szCs w:val="28"/>
        </w:rPr>
      </w:pPr>
      <w:bookmarkStart w:id="0" w:name="_GoBack"/>
      <w:bookmarkEnd w:id="0"/>
      <w:r w:rsidRPr="00215173">
        <w:rPr>
          <w:szCs w:val="28"/>
        </w:rPr>
        <w:t>Responsibility</w:t>
      </w:r>
    </w:p>
    <w:p w:rsidR="003C6505" w:rsidRPr="001D7212" w:rsidRDefault="003C6505" w:rsidP="001D7212">
      <w:pPr>
        <w:rPr>
          <w:rFonts w:ascii="Verdana" w:hAnsi="Verdana"/>
          <w:sz w:val="22"/>
          <w:szCs w:val="22"/>
        </w:rPr>
      </w:pPr>
      <w:r w:rsidRPr="001D7212">
        <w:rPr>
          <w:rFonts w:ascii="Verdana" w:hAnsi="Verdana"/>
          <w:sz w:val="22"/>
          <w:szCs w:val="22"/>
        </w:rPr>
        <w:tab/>
      </w:r>
    </w:p>
    <w:p w:rsidR="00F653E0" w:rsidRPr="003708B4" w:rsidRDefault="003708B4" w:rsidP="003708B4">
      <w:pPr>
        <w:ind w:left="720" w:hanging="720"/>
        <w:rPr>
          <w:rFonts w:ascii="Verdana" w:hAnsi="Verdana"/>
          <w:sz w:val="22"/>
          <w:szCs w:val="22"/>
        </w:rPr>
      </w:pPr>
      <w:r>
        <w:rPr>
          <w:rFonts w:ascii="Verdana" w:hAnsi="Verdana"/>
          <w:sz w:val="22"/>
          <w:szCs w:val="22"/>
        </w:rPr>
        <w:t>5.5.1</w:t>
      </w:r>
      <w:r>
        <w:rPr>
          <w:rFonts w:ascii="Verdana" w:hAnsi="Verdana"/>
          <w:sz w:val="22"/>
          <w:szCs w:val="22"/>
        </w:rPr>
        <w:tab/>
      </w:r>
      <w:r w:rsidR="00D46243" w:rsidRPr="003708B4">
        <w:rPr>
          <w:rFonts w:ascii="Verdana" w:hAnsi="Verdana"/>
          <w:sz w:val="22"/>
          <w:szCs w:val="22"/>
        </w:rPr>
        <w:t xml:space="preserve">The </w:t>
      </w:r>
      <w:r w:rsidR="00E304CB">
        <w:rPr>
          <w:rFonts w:ascii="Verdana" w:hAnsi="Verdana"/>
          <w:sz w:val="22"/>
          <w:szCs w:val="22"/>
        </w:rPr>
        <w:t>Vice Principal, Curriculum, Quality, Teaching and Learning</w:t>
      </w:r>
      <w:r w:rsidR="00D46243" w:rsidRPr="003708B4">
        <w:rPr>
          <w:rFonts w:ascii="Verdana" w:hAnsi="Verdana"/>
          <w:sz w:val="22"/>
          <w:szCs w:val="22"/>
        </w:rPr>
        <w:t xml:space="preserve"> </w:t>
      </w:r>
      <w:r w:rsidR="009D119A" w:rsidRPr="003708B4">
        <w:rPr>
          <w:rFonts w:ascii="Verdana" w:hAnsi="Verdana"/>
          <w:sz w:val="22"/>
          <w:szCs w:val="22"/>
        </w:rPr>
        <w:t>will ensure</w:t>
      </w:r>
      <w:r w:rsidR="00F24416" w:rsidRPr="003708B4">
        <w:rPr>
          <w:rFonts w:ascii="Verdana" w:hAnsi="Verdana"/>
          <w:sz w:val="22"/>
          <w:szCs w:val="22"/>
        </w:rPr>
        <w:t xml:space="preserve"> that the </w:t>
      </w:r>
      <w:r w:rsidR="00D84A52" w:rsidRPr="003708B4">
        <w:rPr>
          <w:rFonts w:ascii="Verdana" w:hAnsi="Verdana"/>
          <w:sz w:val="22"/>
          <w:szCs w:val="22"/>
        </w:rPr>
        <w:t xml:space="preserve">complaint </w:t>
      </w:r>
      <w:r w:rsidR="009D119A" w:rsidRPr="003708B4">
        <w:rPr>
          <w:rFonts w:ascii="Verdana" w:hAnsi="Verdana"/>
          <w:sz w:val="22"/>
          <w:szCs w:val="22"/>
        </w:rPr>
        <w:t xml:space="preserve">is referred </w:t>
      </w:r>
      <w:r w:rsidR="00D84A52" w:rsidRPr="003708B4">
        <w:rPr>
          <w:rFonts w:ascii="Verdana" w:hAnsi="Verdana"/>
          <w:sz w:val="22"/>
          <w:szCs w:val="22"/>
        </w:rPr>
        <w:t xml:space="preserve">to the </w:t>
      </w:r>
      <w:r w:rsidR="00F24416" w:rsidRPr="003708B4">
        <w:rPr>
          <w:rFonts w:ascii="Verdana" w:hAnsi="Verdana"/>
          <w:sz w:val="22"/>
          <w:szCs w:val="22"/>
        </w:rPr>
        <w:t>relevant person to investigate the complaint</w:t>
      </w:r>
      <w:r w:rsidR="00D84A52" w:rsidRPr="003708B4">
        <w:rPr>
          <w:rFonts w:ascii="Verdana" w:hAnsi="Verdana"/>
          <w:sz w:val="22"/>
          <w:szCs w:val="22"/>
        </w:rPr>
        <w:t xml:space="preserve">.  </w:t>
      </w:r>
      <w:r w:rsidR="009D119A" w:rsidRPr="003708B4">
        <w:rPr>
          <w:rFonts w:ascii="Verdana" w:hAnsi="Verdana"/>
          <w:sz w:val="22"/>
          <w:szCs w:val="22"/>
        </w:rPr>
        <w:t>T</w:t>
      </w:r>
      <w:r w:rsidR="00F24416" w:rsidRPr="003708B4">
        <w:rPr>
          <w:rFonts w:ascii="Verdana" w:hAnsi="Verdana"/>
          <w:sz w:val="22"/>
          <w:szCs w:val="22"/>
        </w:rPr>
        <w:t>his will</w:t>
      </w:r>
      <w:r w:rsidR="00D84A52" w:rsidRPr="003708B4">
        <w:rPr>
          <w:rFonts w:ascii="Verdana" w:hAnsi="Verdana"/>
          <w:sz w:val="22"/>
          <w:szCs w:val="22"/>
        </w:rPr>
        <w:t xml:space="preserve"> </w:t>
      </w:r>
      <w:r w:rsidR="00F24416" w:rsidRPr="003708B4">
        <w:rPr>
          <w:rFonts w:ascii="Verdana" w:hAnsi="Verdana"/>
          <w:sz w:val="22"/>
          <w:szCs w:val="22"/>
        </w:rPr>
        <w:t>normally be the app</w:t>
      </w:r>
      <w:r w:rsidR="00340A03" w:rsidRPr="003708B4">
        <w:rPr>
          <w:rFonts w:ascii="Verdana" w:hAnsi="Verdana"/>
          <w:sz w:val="22"/>
          <w:szCs w:val="22"/>
        </w:rPr>
        <w:t>ropriate senior member of staff, normally someone who has not been involved previously.</w:t>
      </w:r>
      <w:r w:rsidR="00F24416" w:rsidRPr="003708B4">
        <w:rPr>
          <w:rFonts w:ascii="Verdana" w:hAnsi="Verdana"/>
          <w:sz w:val="22"/>
          <w:szCs w:val="22"/>
        </w:rPr>
        <w:t xml:space="preserve"> </w:t>
      </w:r>
    </w:p>
    <w:p w:rsidR="00F653E0" w:rsidRPr="00F653E0" w:rsidRDefault="00F653E0" w:rsidP="00F653E0">
      <w:pPr>
        <w:pStyle w:val="ListParagraph"/>
        <w:rPr>
          <w:rFonts w:ascii="Verdana" w:hAnsi="Verdana"/>
          <w:sz w:val="22"/>
          <w:szCs w:val="22"/>
        </w:rPr>
      </w:pPr>
    </w:p>
    <w:p w:rsidR="00F653E0" w:rsidRPr="003708B4" w:rsidRDefault="00465A75" w:rsidP="00215173">
      <w:pPr>
        <w:pStyle w:val="ListParagraph"/>
        <w:numPr>
          <w:ilvl w:val="2"/>
          <w:numId w:val="10"/>
        </w:numPr>
        <w:rPr>
          <w:rFonts w:ascii="Verdana" w:hAnsi="Verdana"/>
          <w:sz w:val="22"/>
          <w:szCs w:val="22"/>
        </w:rPr>
      </w:pPr>
      <w:r w:rsidRPr="003708B4">
        <w:rPr>
          <w:rFonts w:ascii="Verdana" w:hAnsi="Verdana"/>
          <w:sz w:val="22"/>
          <w:szCs w:val="22"/>
        </w:rPr>
        <w:t>In the case of a collective complaint the person investigating the complaint will decide on the merits of meeting with the</w:t>
      </w:r>
      <w:r w:rsidR="00C9284F" w:rsidRPr="003708B4">
        <w:rPr>
          <w:rFonts w:ascii="Verdana" w:hAnsi="Verdana"/>
          <w:sz w:val="22"/>
          <w:szCs w:val="22"/>
        </w:rPr>
        <w:t xml:space="preserve"> full group of </w:t>
      </w:r>
      <w:r w:rsidRPr="003708B4">
        <w:rPr>
          <w:rFonts w:ascii="Verdana" w:hAnsi="Verdana"/>
          <w:sz w:val="22"/>
          <w:szCs w:val="22"/>
        </w:rPr>
        <w:t xml:space="preserve">learners to ensure all views are fairly represented. </w:t>
      </w:r>
    </w:p>
    <w:p w:rsidR="00F653E0" w:rsidRPr="00F653E0" w:rsidRDefault="00F653E0" w:rsidP="00F653E0">
      <w:pPr>
        <w:pStyle w:val="ListParagraph"/>
        <w:rPr>
          <w:rFonts w:ascii="Verdana" w:hAnsi="Verdana"/>
          <w:sz w:val="22"/>
          <w:szCs w:val="22"/>
        </w:rPr>
      </w:pPr>
    </w:p>
    <w:p w:rsidR="00F653E0" w:rsidRPr="003708B4" w:rsidRDefault="00F24416" w:rsidP="00215173">
      <w:pPr>
        <w:pStyle w:val="ListParagraph"/>
        <w:numPr>
          <w:ilvl w:val="2"/>
          <w:numId w:val="10"/>
        </w:numPr>
        <w:rPr>
          <w:rFonts w:ascii="Verdana" w:hAnsi="Verdana"/>
          <w:sz w:val="22"/>
          <w:szCs w:val="22"/>
        </w:rPr>
      </w:pPr>
      <w:r w:rsidRPr="003708B4">
        <w:rPr>
          <w:rFonts w:ascii="Verdana" w:hAnsi="Verdana"/>
          <w:sz w:val="22"/>
          <w:szCs w:val="22"/>
        </w:rPr>
        <w:t>In the event of a</w:t>
      </w:r>
      <w:r w:rsidR="00D84A52" w:rsidRPr="003708B4">
        <w:rPr>
          <w:rFonts w:ascii="Verdana" w:hAnsi="Verdana"/>
          <w:sz w:val="22"/>
          <w:szCs w:val="22"/>
        </w:rPr>
        <w:t xml:space="preserve"> complaint being </w:t>
      </w:r>
      <w:r w:rsidRPr="003708B4">
        <w:rPr>
          <w:rFonts w:ascii="Verdana" w:hAnsi="Verdana"/>
          <w:sz w:val="22"/>
          <w:szCs w:val="22"/>
        </w:rPr>
        <w:t xml:space="preserve">made </w:t>
      </w:r>
      <w:r w:rsidR="00D84A52" w:rsidRPr="003708B4">
        <w:rPr>
          <w:rFonts w:ascii="Verdana" w:hAnsi="Verdana"/>
          <w:sz w:val="22"/>
          <w:szCs w:val="22"/>
        </w:rPr>
        <w:t xml:space="preserve">against the </w:t>
      </w:r>
      <w:r w:rsidR="00094163" w:rsidRPr="003708B4">
        <w:rPr>
          <w:rFonts w:ascii="Verdana" w:hAnsi="Verdana"/>
          <w:sz w:val="22"/>
          <w:szCs w:val="22"/>
        </w:rPr>
        <w:t xml:space="preserve">CEO or </w:t>
      </w:r>
      <w:r w:rsidR="00D84A52" w:rsidRPr="003708B4">
        <w:rPr>
          <w:rFonts w:ascii="Verdana" w:hAnsi="Verdana"/>
          <w:sz w:val="22"/>
          <w:szCs w:val="22"/>
        </w:rPr>
        <w:t xml:space="preserve">Principal, </w:t>
      </w:r>
      <w:r w:rsidRPr="003708B4">
        <w:rPr>
          <w:rFonts w:ascii="Verdana" w:hAnsi="Verdana"/>
          <w:sz w:val="22"/>
          <w:szCs w:val="22"/>
        </w:rPr>
        <w:t>the complaint will be</w:t>
      </w:r>
      <w:r w:rsidR="009634AE" w:rsidRPr="003708B4">
        <w:rPr>
          <w:rFonts w:ascii="Verdana" w:hAnsi="Verdana"/>
          <w:sz w:val="22"/>
          <w:szCs w:val="22"/>
        </w:rPr>
        <w:t xml:space="preserve"> referred to the Clerk of the Governing Body</w:t>
      </w:r>
      <w:r w:rsidRPr="003708B4">
        <w:rPr>
          <w:rFonts w:ascii="Verdana" w:hAnsi="Verdana"/>
          <w:sz w:val="22"/>
          <w:szCs w:val="22"/>
        </w:rPr>
        <w:t xml:space="preserve">, who will </w:t>
      </w:r>
      <w:r w:rsidR="009634AE" w:rsidRPr="003708B4">
        <w:rPr>
          <w:rFonts w:ascii="Verdana" w:hAnsi="Verdana"/>
          <w:sz w:val="22"/>
          <w:szCs w:val="22"/>
        </w:rPr>
        <w:t>inform the Chair of the Governing Body</w:t>
      </w:r>
      <w:r w:rsidR="00D84A52" w:rsidRPr="003708B4">
        <w:rPr>
          <w:rFonts w:ascii="Verdana" w:hAnsi="Verdana"/>
          <w:sz w:val="22"/>
          <w:szCs w:val="22"/>
        </w:rPr>
        <w:t>.</w:t>
      </w:r>
    </w:p>
    <w:p w:rsidR="00F653E0" w:rsidRPr="00F653E0" w:rsidRDefault="00F653E0" w:rsidP="00F653E0">
      <w:pPr>
        <w:pStyle w:val="ListParagraph"/>
        <w:rPr>
          <w:rFonts w:ascii="Verdana" w:hAnsi="Verdana"/>
          <w:sz w:val="22"/>
          <w:szCs w:val="22"/>
        </w:rPr>
      </w:pPr>
    </w:p>
    <w:p w:rsidR="00F653E0" w:rsidRPr="003708B4" w:rsidRDefault="00567A12" w:rsidP="00215173">
      <w:pPr>
        <w:pStyle w:val="ListParagraph"/>
        <w:numPr>
          <w:ilvl w:val="2"/>
          <w:numId w:val="10"/>
        </w:numPr>
        <w:rPr>
          <w:rFonts w:ascii="Verdana" w:hAnsi="Verdana"/>
          <w:sz w:val="22"/>
          <w:szCs w:val="22"/>
        </w:rPr>
      </w:pPr>
      <w:r w:rsidRPr="003708B4">
        <w:rPr>
          <w:rFonts w:ascii="Verdana" w:hAnsi="Verdana"/>
          <w:sz w:val="22"/>
          <w:szCs w:val="22"/>
        </w:rPr>
        <w:t>Where the complaint is about a member of staff the senior manager dealing with the complaint must liaise with Head of HR when resolving the matter.</w:t>
      </w:r>
    </w:p>
    <w:p w:rsidR="00F653E0" w:rsidRPr="00F653E0" w:rsidRDefault="00F653E0" w:rsidP="00F653E0">
      <w:pPr>
        <w:pStyle w:val="ListParagraph"/>
        <w:rPr>
          <w:rFonts w:ascii="Verdana" w:hAnsi="Verdana"/>
          <w:sz w:val="22"/>
          <w:szCs w:val="22"/>
        </w:rPr>
      </w:pPr>
    </w:p>
    <w:p w:rsidR="000F6709" w:rsidRPr="003708B4" w:rsidRDefault="00094163" w:rsidP="00215173">
      <w:pPr>
        <w:pStyle w:val="ListParagraph"/>
        <w:numPr>
          <w:ilvl w:val="2"/>
          <w:numId w:val="10"/>
        </w:numPr>
        <w:rPr>
          <w:rFonts w:ascii="Verdana" w:hAnsi="Verdana"/>
          <w:sz w:val="22"/>
          <w:szCs w:val="22"/>
        </w:rPr>
      </w:pPr>
      <w:r w:rsidRPr="003708B4">
        <w:rPr>
          <w:rFonts w:ascii="Verdana" w:hAnsi="Verdana"/>
          <w:sz w:val="22"/>
          <w:szCs w:val="22"/>
        </w:rPr>
        <w:t xml:space="preserve">Where the complaint is related to Equality and Diversity issues, it will be reviewed by a sub-group of the Equality and Diversity Committee and chaired by the </w:t>
      </w:r>
      <w:r w:rsidR="00E304CB">
        <w:rPr>
          <w:rFonts w:ascii="Verdana" w:hAnsi="Verdana"/>
          <w:sz w:val="22"/>
          <w:szCs w:val="22"/>
        </w:rPr>
        <w:t>Vice Principal, Curriculum, Quality, Teaching and Learning</w:t>
      </w:r>
      <w:r w:rsidR="000F6709" w:rsidRPr="003708B4">
        <w:rPr>
          <w:rFonts w:ascii="Verdana" w:hAnsi="Verdana"/>
          <w:sz w:val="22"/>
          <w:szCs w:val="22"/>
        </w:rPr>
        <w:t>.</w:t>
      </w:r>
    </w:p>
    <w:p w:rsidR="00F653E0" w:rsidRPr="00F653E0" w:rsidRDefault="00F653E0" w:rsidP="00F653E0">
      <w:pPr>
        <w:rPr>
          <w:rFonts w:ascii="Verdana" w:hAnsi="Verdana"/>
          <w:sz w:val="22"/>
          <w:szCs w:val="22"/>
        </w:rPr>
      </w:pPr>
    </w:p>
    <w:p w:rsidR="009D7C07" w:rsidRPr="00215173" w:rsidRDefault="003C6505" w:rsidP="00215173">
      <w:pPr>
        <w:pStyle w:val="Heading2"/>
        <w:numPr>
          <w:ilvl w:val="1"/>
          <w:numId w:val="10"/>
        </w:numPr>
      </w:pPr>
      <w:r w:rsidRPr="00215173">
        <w:t xml:space="preserve">Time </w:t>
      </w:r>
      <w:r w:rsidR="00CB3399" w:rsidRPr="00215173">
        <w:t>Frame</w:t>
      </w:r>
    </w:p>
    <w:p w:rsidR="009D7C07" w:rsidRPr="00650108" w:rsidRDefault="009D7C07" w:rsidP="00C6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Verdana" w:hAnsi="Verdana"/>
          <w:b/>
          <w:sz w:val="22"/>
          <w:szCs w:val="22"/>
        </w:rPr>
      </w:pPr>
    </w:p>
    <w:p w:rsidR="00F653E0" w:rsidRPr="00215173" w:rsidRDefault="00215173" w:rsidP="00215173">
      <w:pPr>
        <w:ind w:left="720" w:hanging="720"/>
        <w:rPr>
          <w:rFonts w:ascii="Verdana" w:hAnsi="Verdana"/>
          <w:sz w:val="22"/>
          <w:szCs w:val="22"/>
        </w:rPr>
      </w:pPr>
      <w:r>
        <w:rPr>
          <w:rFonts w:ascii="Verdana" w:hAnsi="Verdana"/>
          <w:sz w:val="22"/>
          <w:szCs w:val="22"/>
        </w:rPr>
        <w:t>5.6.1</w:t>
      </w:r>
      <w:r>
        <w:rPr>
          <w:rFonts w:ascii="Verdana" w:hAnsi="Verdana"/>
          <w:sz w:val="22"/>
          <w:szCs w:val="22"/>
        </w:rPr>
        <w:tab/>
      </w:r>
      <w:r w:rsidR="0095031A" w:rsidRPr="00215173">
        <w:rPr>
          <w:rFonts w:ascii="Verdana" w:hAnsi="Verdana"/>
          <w:sz w:val="22"/>
          <w:szCs w:val="22"/>
        </w:rPr>
        <w:t xml:space="preserve">A response to the complaint will be sent </w:t>
      </w:r>
      <w:r w:rsidR="00150641" w:rsidRPr="00215173">
        <w:rPr>
          <w:rFonts w:ascii="Verdana" w:hAnsi="Verdana"/>
          <w:sz w:val="22"/>
          <w:szCs w:val="22"/>
        </w:rPr>
        <w:t xml:space="preserve">within </w:t>
      </w:r>
      <w:r w:rsidR="0095031A" w:rsidRPr="00215173">
        <w:rPr>
          <w:rFonts w:ascii="Verdana" w:hAnsi="Verdana"/>
          <w:b/>
          <w:sz w:val="22"/>
          <w:szCs w:val="22"/>
        </w:rPr>
        <w:t>t</w:t>
      </w:r>
      <w:r w:rsidR="009D7C07" w:rsidRPr="00215173">
        <w:rPr>
          <w:rFonts w:ascii="Verdana" w:hAnsi="Verdana"/>
          <w:b/>
          <w:sz w:val="22"/>
          <w:szCs w:val="22"/>
        </w:rPr>
        <w:t xml:space="preserve">hree weeks </w:t>
      </w:r>
      <w:r w:rsidR="009D7C07" w:rsidRPr="00215173">
        <w:rPr>
          <w:rFonts w:ascii="Verdana" w:hAnsi="Verdana"/>
          <w:sz w:val="22"/>
          <w:szCs w:val="22"/>
        </w:rPr>
        <w:t xml:space="preserve">following referral of the formal complaint to the </w:t>
      </w:r>
      <w:r w:rsidR="00D84A52" w:rsidRPr="00215173">
        <w:rPr>
          <w:rFonts w:ascii="Verdana" w:hAnsi="Verdana"/>
          <w:sz w:val="22"/>
          <w:szCs w:val="22"/>
        </w:rPr>
        <w:t xml:space="preserve">appropriate </w:t>
      </w:r>
      <w:r w:rsidR="0095031A" w:rsidRPr="00215173">
        <w:rPr>
          <w:rFonts w:ascii="Verdana" w:hAnsi="Verdana"/>
          <w:sz w:val="22"/>
          <w:szCs w:val="22"/>
        </w:rPr>
        <w:t xml:space="preserve">senior member of staff. </w:t>
      </w:r>
      <w:r w:rsidR="000D3E9C" w:rsidRPr="00215173">
        <w:rPr>
          <w:rFonts w:ascii="Verdana" w:hAnsi="Verdana"/>
          <w:sz w:val="22"/>
          <w:szCs w:val="22"/>
        </w:rPr>
        <w:t xml:space="preserve">The complainant will be informed of their right to appeal. </w:t>
      </w:r>
      <w:r w:rsidR="00D84A52" w:rsidRPr="00215173">
        <w:rPr>
          <w:rFonts w:ascii="Verdana" w:hAnsi="Verdana"/>
          <w:sz w:val="22"/>
          <w:szCs w:val="22"/>
        </w:rPr>
        <w:t xml:space="preserve">If </w:t>
      </w:r>
      <w:r w:rsidR="009D7C07" w:rsidRPr="00215173">
        <w:rPr>
          <w:rFonts w:ascii="Verdana" w:hAnsi="Verdana"/>
          <w:sz w:val="22"/>
          <w:szCs w:val="22"/>
        </w:rPr>
        <w:t>no further correspondence is received from the complainant, the matter will be deemed as closed.</w:t>
      </w:r>
    </w:p>
    <w:p w:rsidR="00F653E0" w:rsidRPr="00215173" w:rsidRDefault="0095031A" w:rsidP="00215173">
      <w:pPr>
        <w:pStyle w:val="ListParagraph"/>
        <w:numPr>
          <w:ilvl w:val="2"/>
          <w:numId w:val="10"/>
        </w:numPr>
        <w:rPr>
          <w:rFonts w:ascii="Verdana" w:hAnsi="Verdana"/>
          <w:sz w:val="22"/>
          <w:szCs w:val="22"/>
        </w:rPr>
      </w:pPr>
      <w:r w:rsidRPr="00215173">
        <w:rPr>
          <w:rFonts w:ascii="Verdana" w:hAnsi="Verdana"/>
          <w:sz w:val="22"/>
          <w:szCs w:val="22"/>
        </w:rPr>
        <w:lastRenderedPageBreak/>
        <w:t xml:space="preserve">If there are unusual circumstances where the </w:t>
      </w:r>
      <w:proofErr w:type="gramStart"/>
      <w:r w:rsidRPr="00215173">
        <w:rPr>
          <w:rFonts w:ascii="Verdana" w:hAnsi="Verdana"/>
          <w:sz w:val="22"/>
          <w:szCs w:val="22"/>
        </w:rPr>
        <w:t>three week</w:t>
      </w:r>
      <w:proofErr w:type="gramEnd"/>
      <w:r w:rsidRPr="00215173">
        <w:rPr>
          <w:rFonts w:ascii="Verdana" w:hAnsi="Verdana"/>
          <w:sz w:val="22"/>
          <w:szCs w:val="22"/>
        </w:rPr>
        <w:t xml:space="preserve"> timeframe cannot be adhered to</w:t>
      </w:r>
      <w:r w:rsidR="001D7212" w:rsidRPr="00215173">
        <w:rPr>
          <w:rFonts w:ascii="Verdana" w:hAnsi="Verdana"/>
          <w:sz w:val="22"/>
          <w:szCs w:val="22"/>
        </w:rPr>
        <w:t>,</w:t>
      </w:r>
      <w:r w:rsidRPr="00215173">
        <w:rPr>
          <w:rFonts w:ascii="Verdana" w:hAnsi="Verdana"/>
          <w:sz w:val="22"/>
          <w:szCs w:val="22"/>
        </w:rPr>
        <w:t xml:space="preserve"> then the complainant will be informed in writing with an indication of the reviewed timescale.</w:t>
      </w:r>
    </w:p>
    <w:p w:rsidR="00F653E0" w:rsidRDefault="00F653E0" w:rsidP="00F653E0">
      <w:pPr>
        <w:pStyle w:val="ListParagraph"/>
        <w:rPr>
          <w:rFonts w:ascii="Verdana" w:hAnsi="Verdana"/>
          <w:sz w:val="22"/>
          <w:szCs w:val="22"/>
        </w:rPr>
      </w:pPr>
    </w:p>
    <w:p w:rsidR="0095031A" w:rsidRPr="00215173" w:rsidRDefault="00A5085E" w:rsidP="00215173">
      <w:pPr>
        <w:pStyle w:val="ListParagraph"/>
        <w:numPr>
          <w:ilvl w:val="2"/>
          <w:numId w:val="10"/>
        </w:numPr>
        <w:rPr>
          <w:rFonts w:ascii="Verdana" w:hAnsi="Verdana"/>
          <w:sz w:val="22"/>
          <w:szCs w:val="22"/>
        </w:rPr>
      </w:pPr>
      <w:r w:rsidRPr="00215173">
        <w:rPr>
          <w:rFonts w:ascii="Verdana" w:hAnsi="Verdana"/>
          <w:sz w:val="22"/>
          <w:szCs w:val="22"/>
        </w:rPr>
        <w:t>The</w:t>
      </w:r>
      <w:r w:rsidR="00D46243" w:rsidRPr="00215173">
        <w:rPr>
          <w:rFonts w:ascii="Verdana" w:hAnsi="Verdana"/>
          <w:sz w:val="22"/>
          <w:szCs w:val="22"/>
        </w:rPr>
        <w:t xml:space="preserve"> </w:t>
      </w:r>
      <w:r w:rsidR="00E304CB">
        <w:rPr>
          <w:rFonts w:ascii="Verdana" w:hAnsi="Verdana"/>
          <w:sz w:val="22"/>
          <w:szCs w:val="22"/>
        </w:rPr>
        <w:t>Vice Principal</w:t>
      </w:r>
      <w:r w:rsidR="009E1C40" w:rsidRPr="00215173">
        <w:rPr>
          <w:rFonts w:ascii="Verdana" w:hAnsi="Verdana"/>
          <w:sz w:val="22"/>
          <w:szCs w:val="22"/>
        </w:rPr>
        <w:t xml:space="preserve"> </w:t>
      </w:r>
      <w:r w:rsidR="00E304CB">
        <w:rPr>
          <w:rFonts w:ascii="Verdana" w:hAnsi="Verdana"/>
          <w:sz w:val="22"/>
          <w:szCs w:val="22"/>
        </w:rPr>
        <w:t xml:space="preserve">Curriculum, </w:t>
      </w:r>
      <w:r w:rsidR="00D46243" w:rsidRPr="00215173">
        <w:rPr>
          <w:rFonts w:ascii="Verdana" w:hAnsi="Verdana"/>
          <w:sz w:val="22"/>
          <w:szCs w:val="22"/>
        </w:rPr>
        <w:t>Quality</w:t>
      </w:r>
      <w:r w:rsidR="00E304CB">
        <w:rPr>
          <w:rFonts w:ascii="Verdana" w:hAnsi="Verdana"/>
          <w:sz w:val="22"/>
          <w:szCs w:val="22"/>
        </w:rPr>
        <w:t xml:space="preserve">, </w:t>
      </w:r>
      <w:r w:rsidR="00434BA5" w:rsidRPr="00215173">
        <w:rPr>
          <w:rFonts w:ascii="Verdana" w:hAnsi="Verdana"/>
          <w:sz w:val="22"/>
          <w:szCs w:val="22"/>
        </w:rPr>
        <w:t>Teaching and Learning</w:t>
      </w:r>
      <w:r w:rsidR="00D46243" w:rsidRPr="00215173">
        <w:rPr>
          <w:rFonts w:ascii="Verdana" w:hAnsi="Verdana"/>
          <w:sz w:val="22"/>
          <w:szCs w:val="22"/>
        </w:rPr>
        <w:t xml:space="preserve"> </w:t>
      </w:r>
      <w:r w:rsidR="0095031A" w:rsidRPr="00215173">
        <w:rPr>
          <w:rFonts w:ascii="Verdana" w:hAnsi="Verdana"/>
          <w:sz w:val="22"/>
          <w:szCs w:val="22"/>
        </w:rPr>
        <w:t>will ensure that all complaints are followed up to ensure appropriate action and a timely response.</w:t>
      </w:r>
    </w:p>
    <w:p w:rsidR="00F653E0" w:rsidRPr="00F653E0" w:rsidRDefault="00F653E0" w:rsidP="00F653E0">
      <w:pPr>
        <w:rPr>
          <w:rFonts w:ascii="Verdana" w:hAnsi="Verdana"/>
          <w:sz w:val="22"/>
          <w:szCs w:val="22"/>
        </w:rPr>
      </w:pPr>
    </w:p>
    <w:p w:rsidR="00340A03" w:rsidRPr="00215173" w:rsidRDefault="00340A03" w:rsidP="00215173">
      <w:pPr>
        <w:pStyle w:val="Heading2"/>
        <w:numPr>
          <w:ilvl w:val="1"/>
          <w:numId w:val="10"/>
        </w:numPr>
      </w:pPr>
      <w:r w:rsidRPr="00215173">
        <w:t>Final Response</w:t>
      </w:r>
    </w:p>
    <w:p w:rsidR="00340A03" w:rsidRPr="001D7212" w:rsidRDefault="00340A03" w:rsidP="001D7212">
      <w:pPr>
        <w:rPr>
          <w:rFonts w:ascii="Verdana" w:hAnsi="Verdana"/>
          <w:sz w:val="22"/>
          <w:szCs w:val="22"/>
        </w:rPr>
      </w:pPr>
    </w:p>
    <w:p w:rsidR="00F653E0" w:rsidRPr="00215173" w:rsidRDefault="00215173" w:rsidP="00215173">
      <w:pPr>
        <w:ind w:left="720" w:hanging="720"/>
        <w:rPr>
          <w:rFonts w:ascii="Verdana" w:hAnsi="Verdana"/>
          <w:sz w:val="22"/>
          <w:szCs w:val="22"/>
        </w:rPr>
      </w:pPr>
      <w:r>
        <w:rPr>
          <w:rFonts w:ascii="Verdana" w:hAnsi="Verdana"/>
          <w:sz w:val="22"/>
          <w:szCs w:val="22"/>
        </w:rPr>
        <w:t>5.7.1</w:t>
      </w:r>
      <w:r>
        <w:rPr>
          <w:rFonts w:ascii="Verdana" w:hAnsi="Verdana"/>
          <w:sz w:val="22"/>
          <w:szCs w:val="22"/>
        </w:rPr>
        <w:tab/>
      </w:r>
      <w:r w:rsidR="00340A03" w:rsidRPr="00215173">
        <w:rPr>
          <w:rFonts w:ascii="Verdana" w:hAnsi="Verdana"/>
          <w:sz w:val="22"/>
          <w:szCs w:val="22"/>
        </w:rPr>
        <w:t>The complainant will be provided with a written outcome at the conclusion of the formal stage</w:t>
      </w:r>
      <w:r w:rsidR="00014852" w:rsidRPr="00215173">
        <w:rPr>
          <w:rFonts w:ascii="Verdana" w:hAnsi="Verdana"/>
          <w:sz w:val="22"/>
          <w:szCs w:val="22"/>
        </w:rPr>
        <w:t>.</w:t>
      </w:r>
    </w:p>
    <w:p w:rsidR="00F653E0" w:rsidRDefault="00F653E0" w:rsidP="00F653E0">
      <w:pPr>
        <w:pStyle w:val="ListParagraph"/>
        <w:rPr>
          <w:rFonts w:ascii="Verdana" w:hAnsi="Verdana"/>
          <w:sz w:val="22"/>
          <w:szCs w:val="22"/>
        </w:rPr>
      </w:pPr>
    </w:p>
    <w:p w:rsidR="00014852" w:rsidRDefault="00014852" w:rsidP="00215173">
      <w:pPr>
        <w:pStyle w:val="ListParagraph"/>
        <w:numPr>
          <w:ilvl w:val="2"/>
          <w:numId w:val="10"/>
        </w:numPr>
        <w:rPr>
          <w:rFonts w:ascii="Verdana" w:hAnsi="Verdana"/>
          <w:sz w:val="22"/>
          <w:szCs w:val="22"/>
        </w:rPr>
      </w:pPr>
      <w:r w:rsidRPr="00215173">
        <w:rPr>
          <w:rFonts w:ascii="Verdana" w:hAnsi="Verdana"/>
          <w:sz w:val="22"/>
          <w:szCs w:val="22"/>
        </w:rPr>
        <w:t>Al</w:t>
      </w:r>
      <w:r w:rsidR="00705A94" w:rsidRPr="00215173">
        <w:rPr>
          <w:rFonts w:ascii="Verdana" w:hAnsi="Verdana"/>
          <w:sz w:val="22"/>
          <w:szCs w:val="22"/>
        </w:rPr>
        <w:t>l r</w:t>
      </w:r>
      <w:r w:rsidRPr="00215173">
        <w:rPr>
          <w:rFonts w:ascii="Verdana" w:hAnsi="Verdana"/>
          <w:sz w:val="22"/>
          <w:szCs w:val="22"/>
        </w:rPr>
        <w:t>ecords of and responses to a complaint shall only be shared with those that are directly involved with resolving and managing the</w:t>
      </w:r>
      <w:r w:rsidR="00C9284F" w:rsidRPr="00215173">
        <w:rPr>
          <w:rFonts w:ascii="Verdana" w:hAnsi="Verdana"/>
          <w:sz w:val="22"/>
          <w:szCs w:val="22"/>
        </w:rPr>
        <w:t xml:space="preserve"> complaint. A</w:t>
      </w:r>
      <w:r w:rsidRPr="00215173">
        <w:rPr>
          <w:rFonts w:ascii="Verdana" w:hAnsi="Verdana"/>
          <w:sz w:val="22"/>
          <w:szCs w:val="22"/>
        </w:rPr>
        <w:t>ll records will be held securely</w:t>
      </w:r>
      <w:r w:rsidR="00C9284F" w:rsidRPr="00215173">
        <w:rPr>
          <w:rFonts w:ascii="Verdana" w:hAnsi="Verdana"/>
          <w:sz w:val="22"/>
          <w:szCs w:val="22"/>
        </w:rPr>
        <w:t>.</w:t>
      </w:r>
    </w:p>
    <w:p w:rsidR="00215173" w:rsidRPr="00215173" w:rsidRDefault="00215173" w:rsidP="00215173">
      <w:pPr>
        <w:pStyle w:val="ListParagraph"/>
        <w:rPr>
          <w:rFonts w:ascii="Verdana" w:hAnsi="Verdana"/>
          <w:sz w:val="22"/>
          <w:szCs w:val="22"/>
        </w:rPr>
      </w:pPr>
    </w:p>
    <w:p w:rsidR="00F653E0" w:rsidRDefault="0095031A" w:rsidP="00215173">
      <w:pPr>
        <w:pStyle w:val="Heading1"/>
        <w:spacing w:before="0" w:after="0"/>
        <w:jc w:val="left"/>
        <w:rPr>
          <w:rFonts w:ascii="Verdana" w:hAnsi="Verdana"/>
          <w:b w:val="0"/>
        </w:rPr>
      </w:pPr>
      <w:r w:rsidRPr="00705A94">
        <w:rPr>
          <w:rFonts w:ascii="Verdana" w:hAnsi="Verdana"/>
          <w:b w:val="0"/>
        </w:rPr>
        <w:t>6.</w:t>
      </w:r>
      <w:r w:rsidR="00744185" w:rsidRPr="00705A94">
        <w:rPr>
          <w:rFonts w:ascii="Verdana" w:hAnsi="Verdana"/>
          <w:b w:val="0"/>
        </w:rPr>
        <w:tab/>
      </w:r>
      <w:r w:rsidR="008F22A0" w:rsidRPr="00705A94">
        <w:rPr>
          <w:rFonts w:ascii="Verdana" w:hAnsi="Verdana"/>
          <w:b w:val="0"/>
        </w:rPr>
        <w:t>A</w:t>
      </w:r>
      <w:r w:rsidR="001D7212" w:rsidRPr="00705A94">
        <w:rPr>
          <w:rFonts w:ascii="Verdana" w:hAnsi="Verdana"/>
          <w:b w:val="0"/>
        </w:rPr>
        <w:t>ppeal</w:t>
      </w:r>
    </w:p>
    <w:p w:rsidR="00F653E0" w:rsidRPr="00F653E0" w:rsidRDefault="00F653E0" w:rsidP="00F653E0"/>
    <w:p w:rsidR="00236F36" w:rsidRPr="00215173" w:rsidRDefault="00215173" w:rsidP="00215173">
      <w:pPr>
        <w:pStyle w:val="Heading2"/>
        <w:spacing w:before="0"/>
        <w:rPr>
          <w:b/>
          <w:szCs w:val="28"/>
        </w:rPr>
      </w:pPr>
      <w:r>
        <w:rPr>
          <w:szCs w:val="28"/>
        </w:rPr>
        <w:t>6.1</w:t>
      </w:r>
      <w:r w:rsidRPr="00215173">
        <w:rPr>
          <w:szCs w:val="28"/>
        </w:rPr>
        <w:tab/>
      </w:r>
      <w:r w:rsidR="00AD7DBD" w:rsidRPr="00215173">
        <w:rPr>
          <w:szCs w:val="28"/>
        </w:rPr>
        <w:t>The complainant has the right to a</w:t>
      </w:r>
      <w:r w:rsidR="00236F36" w:rsidRPr="00215173">
        <w:rPr>
          <w:szCs w:val="28"/>
        </w:rPr>
        <w:t>ppeal if:</w:t>
      </w:r>
    </w:p>
    <w:p w:rsidR="00F92890" w:rsidRPr="001D7212" w:rsidRDefault="00F92890" w:rsidP="001D7212">
      <w:pPr>
        <w:rPr>
          <w:rFonts w:ascii="Verdana" w:hAnsi="Verdana"/>
          <w:sz w:val="22"/>
          <w:szCs w:val="22"/>
        </w:rPr>
      </w:pPr>
    </w:p>
    <w:p w:rsidR="00650108" w:rsidRPr="003708B4" w:rsidRDefault="00F92890" w:rsidP="00215173">
      <w:pPr>
        <w:pStyle w:val="ListParagraph"/>
        <w:numPr>
          <w:ilvl w:val="0"/>
          <w:numId w:val="8"/>
        </w:numPr>
        <w:rPr>
          <w:rFonts w:ascii="Verdana" w:hAnsi="Verdana"/>
          <w:sz w:val="22"/>
          <w:szCs w:val="22"/>
        </w:rPr>
      </w:pPr>
      <w:r w:rsidRPr="003F5BEC">
        <w:rPr>
          <w:rFonts w:ascii="Verdana" w:hAnsi="Verdana"/>
          <w:sz w:val="22"/>
          <w:szCs w:val="22"/>
        </w:rPr>
        <w:t xml:space="preserve">the complaints procedure was not </w:t>
      </w:r>
      <w:r w:rsidR="00236F36" w:rsidRPr="003F5BEC">
        <w:rPr>
          <w:rFonts w:ascii="Verdana" w:hAnsi="Verdana"/>
          <w:sz w:val="22"/>
          <w:szCs w:val="22"/>
        </w:rPr>
        <w:t>adhered to</w:t>
      </w:r>
      <w:r w:rsidR="00650108" w:rsidRPr="003F5BEC">
        <w:rPr>
          <w:rFonts w:ascii="Verdana" w:hAnsi="Verdana"/>
          <w:sz w:val="22"/>
          <w:szCs w:val="22"/>
        </w:rPr>
        <w:t>;</w:t>
      </w:r>
    </w:p>
    <w:p w:rsidR="00650108" w:rsidRPr="003708B4" w:rsidRDefault="00236F36" w:rsidP="00215173">
      <w:pPr>
        <w:pStyle w:val="ListParagraph"/>
        <w:numPr>
          <w:ilvl w:val="0"/>
          <w:numId w:val="5"/>
        </w:numPr>
        <w:rPr>
          <w:rFonts w:ascii="Verdana" w:hAnsi="Verdana"/>
          <w:sz w:val="22"/>
          <w:szCs w:val="22"/>
        </w:rPr>
      </w:pPr>
      <w:r w:rsidRPr="003F5BEC">
        <w:rPr>
          <w:rFonts w:ascii="Verdana" w:hAnsi="Verdana"/>
          <w:sz w:val="22"/>
          <w:szCs w:val="22"/>
        </w:rPr>
        <w:t>there is new evidence that was not considered in the original decision</w:t>
      </w:r>
      <w:r w:rsidR="00650108" w:rsidRPr="003F5BEC">
        <w:rPr>
          <w:rFonts w:ascii="Verdana" w:hAnsi="Verdana"/>
          <w:sz w:val="22"/>
          <w:szCs w:val="22"/>
        </w:rPr>
        <w:t>;</w:t>
      </w:r>
    </w:p>
    <w:p w:rsidR="00850A69" w:rsidRDefault="00F92890" w:rsidP="00215173">
      <w:pPr>
        <w:pStyle w:val="ListParagraph"/>
        <w:numPr>
          <w:ilvl w:val="0"/>
          <w:numId w:val="5"/>
        </w:numPr>
        <w:rPr>
          <w:rFonts w:ascii="Verdana" w:hAnsi="Verdana"/>
          <w:sz w:val="22"/>
          <w:szCs w:val="22"/>
        </w:rPr>
      </w:pPr>
      <w:r w:rsidRPr="003F5BEC">
        <w:rPr>
          <w:rFonts w:ascii="Verdana" w:hAnsi="Verdana"/>
          <w:sz w:val="22"/>
          <w:szCs w:val="22"/>
        </w:rPr>
        <w:t>the complainant considers that the complaint was not taken seriously</w:t>
      </w:r>
      <w:r w:rsidR="003B59F5" w:rsidRPr="003F5BEC">
        <w:rPr>
          <w:rFonts w:ascii="Verdana" w:hAnsi="Verdana"/>
          <w:sz w:val="22"/>
          <w:szCs w:val="22"/>
        </w:rPr>
        <w:t xml:space="preserve"> </w:t>
      </w:r>
      <w:r w:rsidR="00207BC0" w:rsidRPr="003F5BEC">
        <w:rPr>
          <w:rFonts w:ascii="Verdana" w:hAnsi="Verdana"/>
          <w:sz w:val="22"/>
          <w:szCs w:val="22"/>
        </w:rPr>
        <w:t>or</w:t>
      </w:r>
      <w:r w:rsidR="003B59F5" w:rsidRPr="003F5BEC">
        <w:rPr>
          <w:rFonts w:ascii="Verdana" w:hAnsi="Verdana"/>
          <w:sz w:val="22"/>
          <w:szCs w:val="22"/>
        </w:rPr>
        <w:t xml:space="preserve"> the outcome was not reasonable</w:t>
      </w:r>
      <w:r w:rsidR="00650108" w:rsidRPr="003F5BEC">
        <w:rPr>
          <w:rFonts w:ascii="Verdana" w:hAnsi="Verdana"/>
          <w:sz w:val="22"/>
          <w:szCs w:val="22"/>
        </w:rPr>
        <w:t>.</w:t>
      </w:r>
    </w:p>
    <w:p w:rsidR="003708B4" w:rsidRPr="003708B4" w:rsidRDefault="003708B4" w:rsidP="003708B4">
      <w:pPr>
        <w:rPr>
          <w:rFonts w:ascii="Verdana" w:hAnsi="Verdana"/>
          <w:sz w:val="22"/>
          <w:szCs w:val="22"/>
        </w:rPr>
      </w:pPr>
    </w:p>
    <w:p w:rsidR="003B59F5" w:rsidRPr="00215173" w:rsidRDefault="00AD7DBD" w:rsidP="00215173">
      <w:pPr>
        <w:pStyle w:val="Heading2"/>
        <w:numPr>
          <w:ilvl w:val="1"/>
          <w:numId w:val="12"/>
        </w:numPr>
        <w:spacing w:before="0"/>
        <w:rPr>
          <w:b/>
          <w:szCs w:val="28"/>
        </w:rPr>
      </w:pPr>
      <w:r w:rsidRPr="00215173">
        <w:rPr>
          <w:szCs w:val="28"/>
        </w:rPr>
        <w:t>Procedure for Appeal</w:t>
      </w:r>
    </w:p>
    <w:p w:rsidR="00AD7DBD" w:rsidRPr="00650108" w:rsidRDefault="00AD7DBD" w:rsidP="0095031A">
      <w:pPr>
        <w:rPr>
          <w:rFonts w:ascii="Verdana" w:hAnsi="Verdana"/>
          <w:sz w:val="22"/>
          <w:szCs w:val="22"/>
        </w:rPr>
      </w:pPr>
    </w:p>
    <w:p w:rsidR="002F0FEA" w:rsidRPr="003708B4" w:rsidRDefault="003708B4" w:rsidP="003708B4">
      <w:pPr>
        <w:ind w:left="720" w:hanging="720"/>
        <w:rPr>
          <w:rFonts w:ascii="Verdana" w:hAnsi="Verdana"/>
          <w:sz w:val="22"/>
          <w:szCs w:val="22"/>
        </w:rPr>
      </w:pPr>
      <w:r>
        <w:rPr>
          <w:rFonts w:ascii="Verdana" w:hAnsi="Verdana"/>
          <w:sz w:val="22"/>
          <w:szCs w:val="22"/>
        </w:rPr>
        <w:t>6.</w:t>
      </w:r>
      <w:r w:rsidR="00402443">
        <w:rPr>
          <w:rFonts w:ascii="Verdana" w:hAnsi="Verdana"/>
          <w:sz w:val="22"/>
          <w:szCs w:val="22"/>
        </w:rPr>
        <w:t>2</w:t>
      </w:r>
      <w:r>
        <w:rPr>
          <w:rFonts w:ascii="Verdana" w:hAnsi="Verdana"/>
          <w:sz w:val="22"/>
          <w:szCs w:val="22"/>
        </w:rPr>
        <w:t>.1</w:t>
      </w:r>
      <w:r>
        <w:rPr>
          <w:rFonts w:ascii="Verdana" w:hAnsi="Verdana"/>
          <w:sz w:val="22"/>
          <w:szCs w:val="22"/>
        </w:rPr>
        <w:tab/>
      </w:r>
      <w:r w:rsidR="000D3E9C" w:rsidRPr="003708B4">
        <w:rPr>
          <w:rFonts w:ascii="Verdana" w:hAnsi="Verdana"/>
          <w:sz w:val="22"/>
          <w:szCs w:val="22"/>
        </w:rPr>
        <w:t>The complainant</w:t>
      </w:r>
      <w:r w:rsidR="00AD7DBD" w:rsidRPr="003708B4">
        <w:rPr>
          <w:rFonts w:ascii="Verdana" w:hAnsi="Verdana"/>
          <w:sz w:val="22"/>
          <w:szCs w:val="22"/>
        </w:rPr>
        <w:t xml:space="preserve"> must lodge their appeal in writing to the Principal within </w:t>
      </w:r>
      <w:r w:rsidR="00AD7DBD" w:rsidRPr="003708B4">
        <w:rPr>
          <w:rFonts w:ascii="Verdana" w:hAnsi="Verdana"/>
          <w:b/>
          <w:sz w:val="22"/>
          <w:szCs w:val="22"/>
        </w:rPr>
        <w:t>five</w:t>
      </w:r>
      <w:r w:rsidR="008F22A0" w:rsidRPr="003708B4">
        <w:rPr>
          <w:rFonts w:ascii="Verdana" w:hAnsi="Verdana"/>
          <w:b/>
          <w:sz w:val="22"/>
          <w:szCs w:val="22"/>
        </w:rPr>
        <w:t xml:space="preserve"> </w:t>
      </w:r>
      <w:r w:rsidR="00AD7DBD" w:rsidRPr="003708B4">
        <w:rPr>
          <w:rFonts w:ascii="Verdana" w:hAnsi="Verdana"/>
          <w:b/>
          <w:sz w:val="22"/>
          <w:szCs w:val="22"/>
        </w:rPr>
        <w:t>working days</w:t>
      </w:r>
      <w:r w:rsidR="00AD7DBD" w:rsidRPr="003708B4">
        <w:rPr>
          <w:rFonts w:ascii="Verdana" w:hAnsi="Verdana"/>
          <w:sz w:val="22"/>
          <w:szCs w:val="22"/>
        </w:rPr>
        <w:t xml:space="preserve"> of the notification of the outcome of the complaint.</w:t>
      </w:r>
    </w:p>
    <w:p w:rsidR="004A371E" w:rsidRPr="004A371E" w:rsidRDefault="004A371E" w:rsidP="004A371E">
      <w:pPr>
        <w:pStyle w:val="ListParagraph"/>
        <w:rPr>
          <w:rFonts w:ascii="Verdana" w:hAnsi="Verdana"/>
          <w:sz w:val="22"/>
          <w:szCs w:val="22"/>
        </w:rPr>
      </w:pPr>
    </w:p>
    <w:p w:rsidR="00402443" w:rsidRDefault="00C9284F" w:rsidP="00402443">
      <w:pPr>
        <w:ind w:left="708"/>
        <w:rPr>
          <w:rFonts w:ascii="Verdana" w:hAnsi="Verdana"/>
          <w:sz w:val="22"/>
          <w:szCs w:val="22"/>
        </w:rPr>
      </w:pPr>
      <w:r w:rsidRPr="00215173">
        <w:rPr>
          <w:rFonts w:ascii="Verdana" w:hAnsi="Verdana"/>
          <w:sz w:val="22"/>
          <w:szCs w:val="22"/>
        </w:rPr>
        <w:t>Students on Higher Education courses that are part of a franchise arrangement with a University will usually be directed to the University for the appeal stage. Advice on the correct route to follow will be provided on an individual basis.</w:t>
      </w:r>
    </w:p>
    <w:p w:rsidR="00402443" w:rsidRDefault="00402443" w:rsidP="00402443">
      <w:pPr>
        <w:rPr>
          <w:rFonts w:ascii="Verdana" w:hAnsi="Verdana"/>
          <w:sz w:val="22"/>
          <w:szCs w:val="22"/>
        </w:rPr>
      </w:pPr>
    </w:p>
    <w:p w:rsidR="002F0FEA" w:rsidRPr="00402443" w:rsidRDefault="00402443" w:rsidP="00402443">
      <w:pPr>
        <w:ind w:left="708" w:hanging="708"/>
        <w:rPr>
          <w:rFonts w:ascii="Verdana" w:hAnsi="Verdana"/>
          <w:sz w:val="22"/>
          <w:szCs w:val="22"/>
        </w:rPr>
      </w:pPr>
      <w:r>
        <w:rPr>
          <w:rFonts w:ascii="Verdana" w:hAnsi="Verdana"/>
          <w:sz w:val="22"/>
          <w:szCs w:val="22"/>
        </w:rPr>
        <w:t>6.2.2</w:t>
      </w:r>
      <w:r>
        <w:rPr>
          <w:rFonts w:ascii="Verdana" w:hAnsi="Verdana"/>
          <w:sz w:val="22"/>
          <w:szCs w:val="22"/>
        </w:rPr>
        <w:tab/>
      </w:r>
      <w:r w:rsidR="00065DDE" w:rsidRPr="00402443">
        <w:rPr>
          <w:rFonts w:ascii="Verdana" w:hAnsi="Verdana"/>
          <w:sz w:val="22"/>
          <w:szCs w:val="22"/>
        </w:rPr>
        <w:t>The Principal</w:t>
      </w:r>
      <w:r w:rsidR="00567A12" w:rsidRPr="00402443">
        <w:rPr>
          <w:rFonts w:ascii="Verdana" w:hAnsi="Verdana"/>
          <w:color w:val="FF0000"/>
          <w:sz w:val="22"/>
          <w:szCs w:val="22"/>
        </w:rPr>
        <w:t xml:space="preserve"> </w:t>
      </w:r>
      <w:r w:rsidR="00AD7DBD" w:rsidRPr="00402443">
        <w:rPr>
          <w:rFonts w:ascii="Verdana" w:hAnsi="Verdana"/>
          <w:sz w:val="22"/>
          <w:szCs w:val="22"/>
        </w:rPr>
        <w:t xml:space="preserve">will review the complaint within </w:t>
      </w:r>
      <w:r w:rsidR="00AD7DBD" w:rsidRPr="00402443">
        <w:rPr>
          <w:rFonts w:ascii="Verdana" w:hAnsi="Verdana"/>
          <w:b/>
          <w:sz w:val="22"/>
          <w:szCs w:val="22"/>
        </w:rPr>
        <w:t xml:space="preserve">10 working term time days </w:t>
      </w:r>
      <w:r w:rsidR="00AD7DBD" w:rsidRPr="00402443">
        <w:rPr>
          <w:rFonts w:ascii="Verdana" w:hAnsi="Verdana"/>
          <w:sz w:val="22"/>
          <w:szCs w:val="22"/>
        </w:rPr>
        <w:t>of the appeal being received by the College.</w:t>
      </w:r>
    </w:p>
    <w:p w:rsidR="004A371E" w:rsidRPr="004A371E" w:rsidRDefault="004A371E" w:rsidP="004A371E">
      <w:pPr>
        <w:pStyle w:val="ListParagraph"/>
        <w:rPr>
          <w:rFonts w:ascii="Verdana" w:hAnsi="Verdana"/>
          <w:sz w:val="22"/>
          <w:szCs w:val="22"/>
        </w:rPr>
      </w:pPr>
    </w:p>
    <w:p w:rsidR="002F0FEA" w:rsidRPr="00402443" w:rsidRDefault="00C015C6" w:rsidP="00402443">
      <w:pPr>
        <w:pStyle w:val="ListParagraph"/>
        <w:numPr>
          <w:ilvl w:val="2"/>
          <w:numId w:val="17"/>
        </w:numPr>
        <w:rPr>
          <w:rFonts w:ascii="Verdana" w:hAnsi="Verdana"/>
          <w:sz w:val="22"/>
          <w:szCs w:val="22"/>
        </w:rPr>
      </w:pPr>
      <w:r w:rsidRPr="00402443">
        <w:rPr>
          <w:rFonts w:ascii="Verdana" w:hAnsi="Verdana"/>
          <w:sz w:val="22"/>
          <w:szCs w:val="22"/>
        </w:rPr>
        <w:t>The appeal stage will not usually consider the issues afresh or involve a further investigation.</w:t>
      </w:r>
    </w:p>
    <w:p w:rsidR="004A371E" w:rsidRPr="004A371E" w:rsidRDefault="004A371E" w:rsidP="004A371E">
      <w:pPr>
        <w:pStyle w:val="ListParagraph"/>
        <w:rPr>
          <w:rFonts w:ascii="Verdana" w:hAnsi="Verdana"/>
          <w:sz w:val="22"/>
          <w:szCs w:val="22"/>
        </w:rPr>
      </w:pPr>
    </w:p>
    <w:p w:rsidR="002F0FEA" w:rsidRPr="00402443" w:rsidRDefault="00AD7DBD" w:rsidP="00402443">
      <w:pPr>
        <w:pStyle w:val="ListParagraph"/>
        <w:numPr>
          <w:ilvl w:val="2"/>
          <w:numId w:val="17"/>
        </w:numPr>
        <w:rPr>
          <w:rFonts w:ascii="Verdana" w:hAnsi="Verdana"/>
          <w:sz w:val="22"/>
          <w:szCs w:val="22"/>
        </w:rPr>
      </w:pPr>
      <w:r w:rsidRPr="00402443">
        <w:rPr>
          <w:rFonts w:ascii="Verdana" w:hAnsi="Verdana"/>
          <w:sz w:val="22"/>
          <w:szCs w:val="22"/>
        </w:rPr>
        <w:t>If deemed necessary the Principal</w:t>
      </w:r>
      <w:r w:rsidR="000F6709" w:rsidRPr="00402443">
        <w:rPr>
          <w:rFonts w:ascii="Verdana" w:hAnsi="Verdana"/>
          <w:sz w:val="22"/>
          <w:szCs w:val="22"/>
        </w:rPr>
        <w:t xml:space="preserve"> </w:t>
      </w:r>
      <w:r w:rsidRPr="00402443">
        <w:rPr>
          <w:rFonts w:ascii="Verdana" w:hAnsi="Verdana"/>
          <w:sz w:val="22"/>
          <w:szCs w:val="22"/>
        </w:rPr>
        <w:t>may ask the complainant to present their case in person. In</w:t>
      </w:r>
      <w:r w:rsidR="008F22A0" w:rsidRPr="00402443">
        <w:rPr>
          <w:rFonts w:ascii="Verdana" w:hAnsi="Verdana"/>
          <w:sz w:val="22"/>
          <w:szCs w:val="22"/>
        </w:rPr>
        <w:t xml:space="preserve"> this case the complainant</w:t>
      </w:r>
      <w:r w:rsidRPr="00402443">
        <w:rPr>
          <w:rFonts w:ascii="Verdana" w:hAnsi="Verdana"/>
          <w:sz w:val="22"/>
          <w:szCs w:val="22"/>
        </w:rPr>
        <w:t xml:space="preserve"> may be accompanied by a companion or parent/guardian in the case of a student.</w:t>
      </w:r>
      <w:r w:rsidR="00465A75" w:rsidRPr="00402443">
        <w:rPr>
          <w:rFonts w:ascii="Verdana" w:hAnsi="Verdana"/>
          <w:sz w:val="22"/>
          <w:szCs w:val="22"/>
        </w:rPr>
        <w:t xml:space="preserve"> </w:t>
      </w:r>
      <w:r w:rsidR="000F6709" w:rsidRPr="00402443">
        <w:rPr>
          <w:rFonts w:ascii="Verdana" w:hAnsi="Verdana"/>
          <w:sz w:val="22"/>
          <w:szCs w:val="22"/>
        </w:rPr>
        <w:t xml:space="preserve">If this is not possible then the College will provide a member of the Learner Services team to support the learner in the meeting.  </w:t>
      </w:r>
      <w:r w:rsidR="00465A75" w:rsidRPr="00402443">
        <w:rPr>
          <w:rFonts w:ascii="Verdana" w:hAnsi="Verdana"/>
          <w:sz w:val="22"/>
          <w:szCs w:val="22"/>
        </w:rPr>
        <w:t>Any special requirements</w:t>
      </w:r>
      <w:r w:rsidR="00C9284F" w:rsidRPr="00402443">
        <w:rPr>
          <w:rFonts w:ascii="Verdana" w:hAnsi="Verdana"/>
          <w:sz w:val="22"/>
          <w:szCs w:val="22"/>
        </w:rPr>
        <w:t xml:space="preserve"> related to</w:t>
      </w:r>
      <w:r w:rsidR="00465A75" w:rsidRPr="00402443">
        <w:rPr>
          <w:rFonts w:ascii="Verdana" w:hAnsi="Verdana"/>
          <w:sz w:val="22"/>
          <w:szCs w:val="22"/>
        </w:rPr>
        <w:t xml:space="preserve"> a disability will be met.</w:t>
      </w:r>
      <w:r w:rsidR="001A3160" w:rsidRPr="00402443">
        <w:rPr>
          <w:rFonts w:ascii="Verdana" w:hAnsi="Verdana"/>
          <w:sz w:val="22"/>
          <w:szCs w:val="22"/>
        </w:rPr>
        <w:t xml:space="preserve"> </w:t>
      </w:r>
    </w:p>
    <w:p w:rsidR="004A371E" w:rsidRPr="004A371E" w:rsidRDefault="004A371E" w:rsidP="004A371E">
      <w:pPr>
        <w:pStyle w:val="ListParagraph"/>
        <w:rPr>
          <w:rFonts w:ascii="Verdana" w:hAnsi="Verdana"/>
          <w:sz w:val="22"/>
          <w:szCs w:val="22"/>
        </w:rPr>
      </w:pPr>
    </w:p>
    <w:p w:rsidR="002F0FEA" w:rsidRDefault="00215173" w:rsidP="00402443">
      <w:pPr>
        <w:pStyle w:val="ListParagraph"/>
        <w:numPr>
          <w:ilvl w:val="2"/>
          <w:numId w:val="17"/>
        </w:numPr>
        <w:rPr>
          <w:rFonts w:ascii="Verdana" w:hAnsi="Verdana"/>
          <w:sz w:val="22"/>
          <w:szCs w:val="22"/>
        </w:rPr>
      </w:pPr>
      <w:r>
        <w:rPr>
          <w:rFonts w:ascii="Verdana" w:hAnsi="Verdana"/>
          <w:sz w:val="22"/>
          <w:szCs w:val="22"/>
        </w:rPr>
        <w:t>Any n</w:t>
      </w:r>
      <w:r w:rsidR="00986118">
        <w:rPr>
          <w:rFonts w:ascii="Verdana" w:hAnsi="Verdana"/>
          <w:sz w:val="22"/>
          <w:szCs w:val="22"/>
        </w:rPr>
        <w:t>e</w:t>
      </w:r>
      <w:r w:rsidR="00AD7DBD" w:rsidRPr="004A371E">
        <w:rPr>
          <w:rFonts w:ascii="Verdana" w:hAnsi="Verdana"/>
          <w:sz w:val="22"/>
          <w:szCs w:val="22"/>
        </w:rPr>
        <w:t>w evidence to be br</w:t>
      </w:r>
      <w:r w:rsidR="000D3E9C" w:rsidRPr="004A371E">
        <w:rPr>
          <w:rFonts w:ascii="Verdana" w:hAnsi="Verdana"/>
          <w:sz w:val="22"/>
          <w:szCs w:val="22"/>
        </w:rPr>
        <w:t>ought by the complainant</w:t>
      </w:r>
      <w:r w:rsidR="00AD7DBD" w:rsidRPr="004A371E">
        <w:rPr>
          <w:rFonts w:ascii="Verdana" w:hAnsi="Verdana"/>
          <w:sz w:val="22"/>
          <w:szCs w:val="22"/>
        </w:rPr>
        <w:t xml:space="preserve"> must be submitted to the</w:t>
      </w:r>
      <w:r w:rsidR="008F22A0" w:rsidRPr="004A371E">
        <w:rPr>
          <w:rFonts w:ascii="Verdana" w:hAnsi="Verdana"/>
          <w:sz w:val="22"/>
          <w:szCs w:val="22"/>
        </w:rPr>
        <w:t xml:space="preserve"> </w:t>
      </w:r>
      <w:r w:rsidR="00AD7DBD" w:rsidRPr="004A371E">
        <w:rPr>
          <w:rFonts w:ascii="Verdana" w:hAnsi="Verdana"/>
          <w:sz w:val="22"/>
          <w:szCs w:val="22"/>
        </w:rPr>
        <w:t xml:space="preserve">College </w:t>
      </w:r>
      <w:r w:rsidR="00AD7DBD" w:rsidRPr="004A371E">
        <w:rPr>
          <w:rFonts w:ascii="Verdana" w:hAnsi="Verdana"/>
          <w:b/>
          <w:sz w:val="22"/>
          <w:szCs w:val="22"/>
        </w:rPr>
        <w:t>five working days</w:t>
      </w:r>
      <w:r w:rsidR="00AD7DBD" w:rsidRPr="004A371E">
        <w:rPr>
          <w:rFonts w:ascii="Verdana" w:hAnsi="Verdana"/>
          <w:sz w:val="22"/>
          <w:szCs w:val="22"/>
        </w:rPr>
        <w:t xml:space="preserve"> before the appeal is heard.</w:t>
      </w:r>
    </w:p>
    <w:p w:rsidR="004A371E" w:rsidRPr="004A371E" w:rsidRDefault="004A371E" w:rsidP="004A371E">
      <w:pPr>
        <w:rPr>
          <w:rFonts w:ascii="Verdana" w:hAnsi="Verdana"/>
          <w:sz w:val="22"/>
          <w:szCs w:val="22"/>
        </w:rPr>
      </w:pPr>
    </w:p>
    <w:p w:rsidR="002F0FEA" w:rsidRPr="004A371E" w:rsidRDefault="00D84A52" w:rsidP="00402443">
      <w:pPr>
        <w:pStyle w:val="ListParagraph"/>
        <w:numPr>
          <w:ilvl w:val="2"/>
          <w:numId w:val="17"/>
        </w:numPr>
        <w:rPr>
          <w:rFonts w:ascii="Verdana" w:hAnsi="Verdana"/>
          <w:sz w:val="22"/>
          <w:szCs w:val="22"/>
        </w:rPr>
      </w:pPr>
      <w:r w:rsidRPr="004A371E">
        <w:rPr>
          <w:rFonts w:ascii="Verdana" w:hAnsi="Verdana"/>
          <w:sz w:val="22"/>
          <w:szCs w:val="22"/>
        </w:rPr>
        <w:t xml:space="preserve">The </w:t>
      </w:r>
      <w:r w:rsidR="003B59F5" w:rsidRPr="004A371E">
        <w:rPr>
          <w:rFonts w:ascii="Verdana" w:hAnsi="Verdana"/>
          <w:sz w:val="22"/>
          <w:szCs w:val="22"/>
        </w:rPr>
        <w:t>Principal</w:t>
      </w:r>
      <w:r w:rsidR="003B59F5" w:rsidRPr="004A371E">
        <w:rPr>
          <w:rFonts w:ascii="Verdana" w:hAnsi="Verdana"/>
          <w:color w:val="FF0000"/>
          <w:sz w:val="22"/>
          <w:szCs w:val="22"/>
        </w:rPr>
        <w:t xml:space="preserve"> </w:t>
      </w:r>
      <w:r w:rsidR="003B59F5" w:rsidRPr="004A371E">
        <w:rPr>
          <w:rFonts w:ascii="Verdana" w:hAnsi="Verdana"/>
          <w:sz w:val="22"/>
          <w:szCs w:val="22"/>
        </w:rPr>
        <w:t>will respond in writing d</w:t>
      </w:r>
      <w:r w:rsidR="00215173">
        <w:rPr>
          <w:rFonts w:ascii="Verdana" w:hAnsi="Verdana"/>
          <w:sz w:val="22"/>
          <w:szCs w:val="22"/>
        </w:rPr>
        <w:t>irectly to the complainant (comp</w:t>
      </w:r>
      <w:r w:rsidR="003B59F5" w:rsidRPr="004A371E">
        <w:rPr>
          <w:rFonts w:ascii="Verdana" w:hAnsi="Verdana"/>
          <w:sz w:val="22"/>
          <w:szCs w:val="22"/>
        </w:rPr>
        <w:t xml:space="preserve">letion of procedures letter) and the </w:t>
      </w:r>
      <w:r w:rsidRPr="004A371E">
        <w:rPr>
          <w:rFonts w:ascii="Verdana" w:hAnsi="Verdana"/>
          <w:sz w:val="22"/>
          <w:szCs w:val="22"/>
        </w:rPr>
        <w:t>Principal</w:t>
      </w:r>
      <w:r w:rsidR="009D7C07" w:rsidRPr="004A371E">
        <w:rPr>
          <w:rFonts w:ascii="Verdana" w:hAnsi="Verdana"/>
          <w:sz w:val="22"/>
          <w:szCs w:val="22"/>
        </w:rPr>
        <w:t>’s office</w:t>
      </w:r>
      <w:r w:rsidRPr="004A371E">
        <w:rPr>
          <w:rFonts w:ascii="Verdana" w:hAnsi="Verdana"/>
          <w:sz w:val="22"/>
          <w:szCs w:val="22"/>
        </w:rPr>
        <w:t xml:space="preserve"> </w:t>
      </w:r>
      <w:r w:rsidR="009D7C07" w:rsidRPr="004A371E">
        <w:rPr>
          <w:rFonts w:ascii="Verdana" w:hAnsi="Verdana"/>
          <w:sz w:val="22"/>
          <w:szCs w:val="22"/>
        </w:rPr>
        <w:t>will</w:t>
      </w:r>
      <w:r w:rsidR="00B57BC1" w:rsidRPr="004A371E">
        <w:rPr>
          <w:rFonts w:ascii="Verdana" w:hAnsi="Verdana"/>
          <w:sz w:val="22"/>
          <w:szCs w:val="22"/>
        </w:rPr>
        <w:t xml:space="preserve"> inform</w:t>
      </w:r>
      <w:r w:rsidR="00CB3399" w:rsidRPr="004A371E">
        <w:rPr>
          <w:rFonts w:ascii="Verdana" w:hAnsi="Verdana"/>
          <w:sz w:val="22"/>
          <w:szCs w:val="22"/>
        </w:rPr>
        <w:t xml:space="preserve"> the Quality Unit </w:t>
      </w:r>
      <w:r w:rsidR="00B57BC1" w:rsidRPr="004A371E">
        <w:rPr>
          <w:rFonts w:ascii="Verdana" w:hAnsi="Verdana"/>
          <w:sz w:val="22"/>
          <w:szCs w:val="22"/>
        </w:rPr>
        <w:t>of the outco</w:t>
      </w:r>
      <w:r w:rsidR="003B59F5" w:rsidRPr="004A371E">
        <w:rPr>
          <w:rFonts w:ascii="Verdana" w:hAnsi="Verdana"/>
          <w:sz w:val="22"/>
          <w:szCs w:val="22"/>
        </w:rPr>
        <w:t xml:space="preserve">me of the appeal. </w:t>
      </w:r>
    </w:p>
    <w:p w:rsidR="004A371E" w:rsidRPr="004A371E" w:rsidRDefault="004A371E" w:rsidP="004A371E">
      <w:pPr>
        <w:pStyle w:val="ListParagraph"/>
        <w:rPr>
          <w:rFonts w:ascii="Verdana" w:hAnsi="Verdana"/>
          <w:sz w:val="22"/>
          <w:szCs w:val="22"/>
        </w:rPr>
      </w:pPr>
    </w:p>
    <w:p w:rsidR="00AD7DBD" w:rsidRPr="004A371E" w:rsidRDefault="00AD7DBD" w:rsidP="00402443">
      <w:pPr>
        <w:pStyle w:val="ListParagraph"/>
        <w:numPr>
          <w:ilvl w:val="2"/>
          <w:numId w:val="17"/>
        </w:numPr>
        <w:rPr>
          <w:rFonts w:ascii="Verdana" w:hAnsi="Verdana"/>
          <w:sz w:val="22"/>
          <w:szCs w:val="22"/>
        </w:rPr>
      </w:pPr>
      <w:r w:rsidRPr="004A371E">
        <w:rPr>
          <w:rFonts w:ascii="Verdana" w:hAnsi="Verdana"/>
          <w:sz w:val="22"/>
          <w:szCs w:val="22"/>
        </w:rPr>
        <w:t>The judgment of the Principal</w:t>
      </w:r>
      <w:r w:rsidRPr="004A371E">
        <w:rPr>
          <w:rFonts w:ascii="Verdana" w:hAnsi="Verdana"/>
          <w:color w:val="FF0000"/>
          <w:sz w:val="22"/>
          <w:szCs w:val="22"/>
        </w:rPr>
        <w:t xml:space="preserve"> </w:t>
      </w:r>
      <w:r w:rsidRPr="004A371E">
        <w:rPr>
          <w:rFonts w:ascii="Verdana" w:hAnsi="Verdana"/>
          <w:sz w:val="22"/>
          <w:szCs w:val="22"/>
        </w:rPr>
        <w:t>is final and there is no further right of</w:t>
      </w:r>
      <w:r w:rsidR="00567A12" w:rsidRPr="004A371E">
        <w:rPr>
          <w:rFonts w:ascii="Verdana" w:hAnsi="Verdana"/>
          <w:sz w:val="22"/>
          <w:szCs w:val="22"/>
        </w:rPr>
        <w:t xml:space="preserve"> </w:t>
      </w:r>
      <w:r w:rsidR="00C9284F" w:rsidRPr="004A371E">
        <w:rPr>
          <w:rFonts w:ascii="Verdana" w:hAnsi="Verdana"/>
          <w:sz w:val="22"/>
          <w:szCs w:val="22"/>
        </w:rPr>
        <w:t>appeal except in the cases identified below:</w:t>
      </w:r>
    </w:p>
    <w:p w:rsidR="003B59F5" w:rsidRPr="00650108" w:rsidRDefault="003B59F5" w:rsidP="008F22A0">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sz w:val="22"/>
          <w:szCs w:val="22"/>
        </w:rPr>
      </w:pPr>
    </w:p>
    <w:p w:rsidR="000234C8" w:rsidRPr="004A371E" w:rsidRDefault="00C9284F" w:rsidP="00215173">
      <w:pPr>
        <w:pStyle w:val="ListParagraph"/>
        <w:numPr>
          <w:ilvl w:val="0"/>
          <w:numId w:val="14"/>
        </w:numPr>
        <w:rPr>
          <w:rFonts w:ascii="Verdana" w:hAnsi="Verdana"/>
          <w:sz w:val="22"/>
          <w:szCs w:val="22"/>
        </w:rPr>
      </w:pPr>
      <w:r w:rsidRPr="004A371E">
        <w:rPr>
          <w:rFonts w:ascii="Verdana" w:hAnsi="Verdana"/>
          <w:sz w:val="22"/>
          <w:szCs w:val="22"/>
        </w:rPr>
        <w:t>Higher E</w:t>
      </w:r>
      <w:r w:rsidR="00F0235B" w:rsidRPr="004A371E">
        <w:rPr>
          <w:rFonts w:ascii="Verdana" w:hAnsi="Verdana"/>
          <w:sz w:val="22"/>
          <w:szCs w:val="22"/>
        </w:rPr>
        <w:t xml:space="preserve">ducation students </w:t>
      </w:r>
      <w:r w:rsidRPr="004A371E">
        <w:rPr>
          <w:rFonts w:ascii="Verdana" w:hAnsi="Verdana"/>
          <w:sz w:val="22"/>
          <w:szCs w:val="22"/>
        </w:rPr>
        <w:t xml:space="preserve">on franchised courses have the </w:t>
      </w:r>
      <w:r w:rsidR="003B59F5" w:rsidRPr="004A371E">
        <w:rPr>
          <w:rFonts w:ascii="Verdana" w:hAnsi="Verdana"/>
          <w:sz w:val="22"/>
          <w:szCs w:val="22"/>
        </w:rPr>
        <w:t>right to ask the Office of the Independent Adjudicator for HE to review the outcome of the complaint process.</w:t>
      </w:r>
    </w:p>
    <w:p w:rsidR="000234C8" w:rsidRPr="00541187" w:rsidRDefault="000234C8" w:rsidP="00541187">
      <w:pPr>
        <w:rPr>
          <w:rFonts w:ascii="Verdana" w:hAnsi="Verdana"/>
          <w:sz w:val="22"/>
          <w:szCs w:val="22"/>
        </w:rPr>
      </w:pPr>
    </w:p>
    <w:p w:rsidR="000234C8" w:rsidRPr="00541187" w:rsidRDefault="000234C8" w:rsidP="00215173">
      <w:pPr>
        <w:pStyle w:val="ListParagraph"/>
        <w:numPr>
          <w:ilvl w:val="0"/>
          <w:numId w:val="14"/>
        </w:numPr>
        <w:rPr>
          <w:rFonts w:ascii="Verdana" w:hAnsi="Verdana"/>
          <w:sz w:val="22"/>
          <w:szCs w:val="22"/>
        </w:rPr>
      </w:pPr>
      <w:r w:rsidRPr="00541187">
        <w:rPr>
          <w:rFonts w:ascii="Verdana" w:hAnsi="Verdana"/>
          <w:sz w:val="22"/>
          <w:szCs w:val="22"/>
        </w:rPr>
        <w:t xml:space="preserve">Apprenticeships and Employers in Wales can contact the Welsh Government </w:t>
      </w:r>
    </w:p>
    <w:p w:rsidR="002D4402" w:rsidRPr="00541187" w:rsidRDefault="002D4402" w:rsidP="00541187">
      <w:pPr>
        <w:rPr>
          <w:rFonts w:ascii="Verdana" w:hAnsi="Verdana"/>
          <w:sz w:val="22"/>
          <w:szCs w:val="22"/>
        </w:rPr>
      </w:pPr>
    </w:p>
    <w:p w:rsidR="002D4402" w:rsidRPr="00215173" w:rsidRDefault="002D4402" w:rsidP="00215173">
      <w:pPr>
        <w:pStyle w:val="ListParagraph"/>
        <w:numPr>
          <w:ilvl w:val="0"/>
          <w:numId w:val="14"/>
        </w:numPr>
        <w:rPr>
          <w:rFonts w:ascii="Verdana" w:hAnsi="Verdana"/>
          <w:sz w:val="22"/>
          <w:szCs w:val="22"/>
        </w:rPr>
      </w:pPr>
      <w:r w:rsidRPr="00215173">
        <w:rPr>
          <w:rFonts w:ascii="Verdana" w:hAnsi="Verdana"/>
          <w:sz w:val="22"/>
          <w:szCs w:val="22"/>
        </w:rPr>
        <w:t xml:space="preserve">Apprenticeships and Employers in England can contact the </w:t>
      </w:r>
      <w:r w:rsidR="00B27105" w:rsidRPr="00215173">
        <w:rPr>
          <w:rFonts w:ascii="Verdana" w:hAnsi="Verdana"/>
          <w:sz w:val="22"/>
          <w:szCs w:val="22"/>
        </w:rPr>
        <w:t xml:space="preserve">Educational and Skills Funding Agency </w:t>
      </w:r>
      <w:r w:rsidRPr="00215173">
        <w:rPr>
          <w:rFonts w:ascii="Verdana" w:hAnsi="Verdana"/>
          <w:sz w:val="22"/>
          <w:szCs w:val="22"/>
        </w:rPr>
        <w:t>regarding apprenticeship concerns, complaints and enquiries:</w:t>
      </w:r>
    </w:p>
    <w:p w:rsidR="00B27105" w:rsidRPr="00B27105" w:rsidRDefault="00B27105" w:rsidP="00B27105">
      <w:pPr>
        <w:pStyle w:val="ListParagraph"/>
        <w:rPr>
          <w:rFonts w:ascii="Verdana" w:hAnsi="Verdana"/>
          <w:sz w:val="22"/>
          <w:szCs w:val="22"/>
        </w:rPr>
      </w:pPr>
    </w:p>
    <w:p w:rsidR="00B27105" w:rsidRPr="00B27105" w:rsidRDefault="0065418D" w:rsidP="00B27105">
      <w:pPr>
        <w:pStyle w:val="ListParagraph"/>
        <w:ind w:left="1069"/>
        <w:rPr>
          <w:rFonts w:ascii="Verdana" w:hAnsi="Verdana"/>
          <w:sz w:val="22"/>
          <w:szCs w:val="22"/>
        </w:rPr>
      </w:pPr>
      <w:hyperlink r:id="rId9" w:history="1">
        <w:r w:rsidR="00B27105" w:rsidRPr="00EE7C71">
          <w:rPr>
            <w:rStyle w:val="Hyperlink"/>
            <w:rFonts w:ascii="Verdana" w:hAnsi="Verdana"/>
            <w:sz w:val="22"/>
            <w:szCs w:val="22"/>
          </w:rPr>
          <w:t>complaints.esfa@education.gov.uk</w:t>
        </w:r>
      </w:hyperlink>
      <w:r w:rsidR="00B27105" w:rsidRPr="00B27105">
        <w:rPr>
          <w:rFonts w:ascii="Verdana" w:hAnsi="Verdana"/>
          <w:sz w:val="22"/>
          <w:szCs w:val="22"/>
        </w:rPr>
        <w:t xml:space="preserve"> </w:t>
      </w:r>
      <w:r w:rsidR="00B27105" w:rsidRPr="00B27105">
        <w:rPr>
          <w:rFonts w:ascii="Verdana" w:hAnsi="Verdana"/>
          <w:color w:val="0B0C0C"/>
          <w:sz w:val="22"/>
          <w:szCs w:val="22"/>
        </w:rPr>
        <w:br/>
      </w:r>
    </w:p>
    <w:p w:rsidR="00B27105" w:rsidRPr="00215173" w:rsidRDefault="00B27105" w:rsidP="00B27105">
      <w:pPr>
        <w:ind w:left="1069"/>
        <w:rPr>
          <w:rFonts w:ascii="Verdana" w:hAnsi="Verdana"/>
          <w:sz w:val="22"/>
          <w:szCs w:val="22"/>
        </w:rPr>
      </w:pPr>
      <w:r w:rsidRPr="00215173">
        <w:rPr>
          <w:rFonts w:ascii="Verdana" w:hAnsi="Verdana"/>
          <w:sz w:val="22"/>
          <w:szCs w:val="22"/>
        </w:rPr>
        <w:t>Education and Skills Funding Agency</w:t>
      </w:r>
      <w:r w:rsidRPr="00215173">
        <w:rPr>
          <w:rFonts w:ascii="Verdana" w:hAnsi="Verdana"/>
          <w:sz w:val="22"/>
          <w:szCs w:val="22"/>
        </w:rPr>
        <w:br/>
      </w:r>
      <w:proofErr w:type="spellStart"/>
      <w:r w:rsidRPr="00215173">
        <w:rPr>
          <w:rFonts w:ascii="Verdana" w:hAnsi="Verdana"/>
          <w:sz w:val="22"/>
          <w:szCs w:val="22"/>
        </w:rPr>
        <w:t>Cheylesmore</w:t>
      </w:r>
      <w:proofErr w:type="spellEnd"/>
      <w:r w:rsidRPr="00215173">
        <w:rPr>
          <w:rFonts w:ascii="Verdana" w:hAnsi="Verdana"/>
          <w:sz w:val="22"/>
          <w:szCs w:val="22"/>
        </w:rPr>
        <w:t xml:space="preserve"> House</w:t>
      </w:r>
      <w:r w:rsidRPr="00215173">
        <w:rPr>
          <w:rFonts w:ascii="Verdana" w:hAnsi="Verdana"/>
          <w:sz w:val="22"/>
          <w:szCs w:val="22"/>
        </w:rPr>
        <w:br/>
        <w:t>Quinton Road</w:t>
      </w:r>
      <w:r w:rsidRPr="00215173">
        <w:rPr>
          <w:rFonts w:ascii="Verdana" w:hAnsi="Verdana"/>
          <w:sz w:val="22"/>
          <w:szCs w:val="22"/>
        </w:rPr>
        <w:br/>
        <w:t>Coventry CV1 2WT</w:t>
      </w:r>
    </w:p>
    <w:p w:rsidR="00B27105" w:rsidRDefault="00B27105" w:rsidP="00B27105">
      <w:pPr>
        <w:ind w:left="1069"/>
        <w:rPr>
          <w:rFonts w:ascii="Verdana" w:hAnsi="Verdana"/>
          <w:sz w:val="22"/>
          <w:szCs w:val="22"/>
        </w:rPr>
      </w:pPr>
    </w:p>
    <w:p w:rsidR="00B27105" w:rsidRPr="00B27105" w:rsidRDefault="0065418D" w:rsidP="00B27105">
      <w:pPr>
        <w:ind w:left="1069"/>
        <w:rPr>
          <w:rFonts w:ascii="Verdana" w:hAnsi="Verdana"/>
          <w:sz w:val="22"/>
          <w:szCs w:val="22"/>
        </w:rPr>
      </w:pPr>
      <w:hyperlink r:id="rId10" w:history="1">
        <w:r w:rsidR="00B27105" w:rsidRPr="00B27105">
          <w:rPr>
            <w:rStyle w:val="Hyperlink"/>
            <w:rFonts w:ascii="Verdana" w:hAnsi="Verdana"/>
            <w:sz w:val="22"/>
            <w:szCs w:val="22"/>
            <w:shd w:val="clear" w:color="auto" w:fill="FFFFFF"/>
          </w:rPr>
          <w:t>Full details on the ESFA complaints procedure</w:t>
        </w:r>
      </w:hyperlink>
    </w:p>
    <w:p w:rsidR="00B27105" w:rsidRPr="00541187" w:rsidRDefault="00B27105" w:rsidP="00541187">
      <w:pPr>
        <w:rPr>
          <w:rFonts w:ascii="Verdana" w:hAnsi="Verdana"/>
          <w:sz w:val="22"/>
          <w:szCs w:val="22"/>
        </w:rPr>
      </w:pPr>
    </w:p>
    <w:p w:rsidR="00850A69" w:rsidRDefault="00850A69" w:rsidP="00215173">
      <w:pPr>
        <w:pStyle w:val="ListParagraph"/>
        <w:numPr>
          <w:ilvl w:val="0"/>
          <w:numId w:val="15"/>
        </w:numPr>
        <w:rPr>
          <w:rFonts w:ascii="Verdana" w:hAnsi="Verdana"/>
          <w:sz w:val="22"/>
          <w:szCs w:val="22"/>
        </w:rPr>
      </w:pPr>
      <w:r w:rsidRPr="00215173">
        <w:rPr>
          <w:rFonts w:ascii="Verdana" w:hAnsi="Verdana"/>
          <w:sz w:val="22"/>
          <w:szCs w:val="22"/>
        </w:rPr>
        <w:t>In some cases</w:t>
      </w:r>
      <w:r w:rsidR="004A371E" w:rsidRPr="00215173">
        <w:rPr>
          <w:rFonts w:ascii="Verdana" w:hAnsi="Verdana"/>
          <w:sz w:val="22"/>
          <w:szCs w:val="22"/>
        </w:rPr>
        <w:t>,</w:t>
      </w:r>
      <w:r w:rsidRPr="00215173">
        <w:rPr>
          <w:rFonts w:ascii="Verdana" w:hAnsi="Verdana"/>
          <w:sz w:val="22"/>
          <w:szCs w:val="22"/>
        </w:rPr>
        <w:t xml:space="preserve"> Awarding Organisations should be involved at the appeals stage. Advice on when this applies will be given on a case by case basis.</w:t>
      </w:r>
    </w:p>
    <w:p w:rsidR="00215173" w:rsidRPr="00215173" w:rsidRDefault="00215173" w:rsidP="00215173">
      <w:pPr>
        <w:pStyle w:val="ListParagraph"/>
        <w:ind w:left="1068"/>
        <w:rPr>
          <w:rFonts w:ascii="Verdana" w:hAnsi="Verdana"/>
          <w:sz w:val="22"/>
          <w:szCs w:val="22"/>
        </w:rPr>
      </w:pPr>
    </w:p>
    <w:p w:rsidR="003C6505" w:rsidRPr="004A371E" w:rsidRDefault="008F22A0" w:rsidP="00215173">
      <w:pPr>
        <w:pStyle w:val="Heading1"/>
        <w:spacing w:before="0" w:after="0"/>
        <w:jc w:val="left"/>
        <w:rPr>
          <w:rFonts w:ascii="Verdana" w:hAnsi="Verdana"/>
          <w:b w:val="0"/>
        </w:rPr>
      </w:pPr>
      <w:r w:rsidRPr="004A371E">
        <w:rPr>
          <w:rFonts w:ascii="Verdana" w:hAnsi="Verdana"/>
          <w:b w:val="0"/>
        </w:rPr>
        <w:t>7.</w:t>
      </w:r>
      <w:r w:rsidR="0072416B" w:rsidRPr="004A371E">
        <w:rPr>
          <w:rFonts w:ascii="Verdana" w:hAnsi="Verdana"/>
          <w:b w:val="0"/>
        </w:rPr>
        <w:tab/>
      </w:r>
      <w:r w:rsidRPr="004A371E">
        <w:rPr>
          <w:rFonts w:ascii="Verdana" w:hAnsi="Verdana"/>
          <w:b w:val="0"/>
        </w:rPr>
        <w:t>R</w:t>
      </w:r>
      <w:r w:rsidR="001D7212" w:rsidRPr="004A371E">
        <w:rPr>
          <w:rFonts w:ascii="Verdana" w:hAnsi="Verdana"/>
          <w:b w:val="0"/>
        </w:rPr>
        <w:t>eview</w:t>
      </w:r>
    </w:p>
    <w:p w:rsidR="003C6505" w:rsidRPr="00650108" w:rsidRDefault="003C6505" w:rsidP="00C608B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Verdana" w:hAnsi="Verdana"/>
          <w:b/>
          <w:sz w:val="22"/>
          <w:szCs w:val="22"/>
        </w:rPr>
      </w:pPr>
    </w:p>
    <w:p w:rsidR="00D84A52" w:rsidRDefault="00D46243" w:rsidP="001D7212">
      <w:pPr>
        <w:ind w:left="720"/>
        <w:rPr>
          <w:rFonts w:ascii="Verdana" w:hAnsi="Verdana"/>
          <w:sz w:val="22"/>
          <w:szCs w:val="22"/>
        </w:rPr>
      </w:pPr>
      <w:r w:rsidRPr="001D7212">
        <w:rPr>
          <w:rFonts w:ascii="Verdana" w:hAnsi="Verdana"/>
          <w:sz w:val="22"/>
          <w:szCs w:val="22"/>
        </w:rPr>
        <w:t xml:space="preserve">The </w:t>
      </w:r>
      <w:r w:rsidR="00402443">
        <w:rPr>
          <w:rFonts w:ascii="Verdana" w:hAnsi="Verdana"/>
          <w:sz w:val="22"/>
          <w:szCs w:val="22"/>
        </w:rPr>
        <w:t>Vice Principal, Curriculum,</w:t>
      </w:r>
      <w:r w:rsidRPr="001D7212">
        <w:rPr>
          <w:rFonts w:ascii="Verdana" w:hAnsi="Verdana"/>
          <w:sz w:val="22"/>
          <w:szCs w:val="22"/>
        </w:rPr>
        <w:t xml:space="preserve"> Quality</w:t>
      </w:r>
      <w:r w:rsidR="00402443">
        <w:rPr>
          <w:rFonts w:ascii="Verdana" w:hAnsi="Verdana"/>
          <w:sz w:val="22"/>
          <w:szCs w:val="22"/>
        </w:rPr>
        <w:t>, Teaching and Learning</w:t>
      </w:r>
      <w:r w:rsidRPr="001D7212">
        <w:rPr>
          <w:rFonts w:ascii="Verdana" w:hAnsi="Verdana"/>
          <w:sz w:val="22"/>
          <w:szCs w:val="22"/>
        </w:rPr>
        <w:t xml:space="preserve"> </w:t>
      </w:r>
      <w:r w:rsidR="00CB3399" w:rsidRPr="001D7212">
        <w:rPr>
          <w:rFonts w:ascii="Verdana" w:hAnsi="Verdana"/>
          <w:sz w:val="22"/>
          <w:szCs w:val="22"/>
        </w:rPr>
        <w:t>will provide</w:t>
      </w:r>
      <w:r w:rsidR="00D84A52" w:rsidRPr="001D7212">
        <w:rPr>
          <w:rFonts w:ascii="Verdana" w:hAnsi="Verdana"/>
          <w:sz w:val="22"/>
          <w:szCs w:val="22"/>
        </w:rPr>
        <w:t xml:space="preserve"> r</w:t>
      </w:r>
      <w:r w:rsidR="00C9284F" w:rsidRPr="001D7212">
        <w:rPr>
          <w:rFonts w:ascii="Verdana" w:hAnsi="Verdana"/>
          <w:sz w:val="22"/>
          <w:szCs w:val="22"/>
        </w:rPr>
        <w:t>eports to the College</w:t>
      </w:r>
      <w:r w:rsidR="008F22A0" w:rsidRPr="001D7212">
        <w:rPr>
          <w:rFonts w:ascii="Verdana" w:hAnsi="Verdana"/>
          <w:sz w:val="22"/>
          <w:szCs w:val="22"/>
        </w:rPr>
        <w:t xml:space="preserve"> Management </w:t>
      </w:r>
      <w:r w:rsidR="00D84A52" w:rsidRPr="001D7212">
        <w:rPr>
          <w:rFonts w:ascii="Verdana" w:hAnsi="Verdana"/>
          <w:sz w:val="22"/>
          <w:szCs w:val="22"/>
        </w:rPr>
        <w:t>Team</w:t>
      </w:r>
      <w:r w:rsidR="00B57BC1" w:rsidRPr="001D7212">
        <w:rPr>
          <w:rFonts w:ascii="Verdana" w:hAnsi="Verdana"/>
          <w:sz w:val="22"/>
          <w:szCs w:val="22"/>
        </w:rPr>
        <w:t xml:space="preserve"> and </w:t>
      </w:r>
      <w:r w:rsidR="00CB3399" w:rsidRPr="001D7212">
        <w:rPr>
          <w:rFonts w:ascii="Verdana" w:hAnsi="Verdana"/>
          <w:sz w:val="22"/>
          <w:szCs w:val="22"/>
        </w:rPr>
        <w:t xml:space="preserve">Curriculum and Quality </w:t>
      </w:r>
      <w:r w:rsidR="00B57BC1" w:rsidRPr="001D7212">
        <w:rPr>
          <w:rFonts w:ascii="Verdana" w:hAnsi="Verdana"/>
          <w:sz w:val="22"/>
          <w:szCs w:val="22"/>
        </w:rPr>
        <w:t>sub-</w:t>
      </w:r>
      <w:r w:rsidR="00AD2E83" w:rsidRPr="001D7212">
        <w:rPr>
          <w:rFonts w:ascii="Verdana" w:hAnsi="Verdana"/>
          <w:sz w:val="22"/>
          <w:szCs w:val="22"/>
        </w:rPr>
        <w:t>committee of the</w:t>
      </w:r>
      <w:r w:rsidR="00CB3399" w:rsidRPr="001D7212">
        <w:rPr>
          <w:rFonts w:ascii="Verdana" w:hAnsi="Verdana"/>
          <w:sz w:val="22"/>
          <w:szCs w:val="22"/>
        </w:rPr>
        <w:t xml:space="preserve"> Board</w:t>
      </w:r>
      <w:r w:rsidR="00D84A52" w:rsidRPr="001D7212">
        <w:rPr>
          <w:rFonts w:ascii="Verdana" w:hAnsi="Verdana"/>
          <w:sz w:val="22"/>
          <w:szCs w:val="22"/>
        </w:rPr>
        <w:t xml:space="preserve"> </w:t>
      </w:r>
      <w:r w:rsidR="00AD2E83" w:rsidRPr="001D7212">
        <w:rPr>
          <w:rFonts w:ascii="Verdana" w:hAnsi="Verdana"/>
          <w:sz w:val="22"/>
          <w:szCs w:val="22"/>
        </w:rPr>
        <w:t xml:space="preserve">of Governors </w:t>
      </w:r>
      <w:r w:rsidR="00D84A52" w:rsidRPr="001D7212">
        <w:rPr>
          <w:rFonts w:ascii="Verdana" w:hAnsi="Verdana"/>
          <w:sz w:val="22"/>
          <w:szCs w:val="22"/>
        </w:rPr>
        <w:t>on the nature of complaints received</w:t>
      </w:r>
      <w:r w:rsidR="00CB3399" w:rsidRPr="001D7212">
        <w:rPr>
          <w:rFonts w:ascii="Verdana" w:hAnsi="Verdana"/>
          <w:sz w:val="22"/>
          <w:szCs w:val="22"/>
        </w:rPr>
        <w:t>,</w:t>
      </w:r>
      <w:r w:rsidR="00C9284F" w:rsidRPr="001D7212">
        <w:rPr>
          <w:rFonts w:ascii="Verdana" w:hAnsi="Verdana"/>
          <w:sz w:val="22"/>
          <w:szCs w:val="22"/>
        </w:rPr>
        <w:t xml:space="preserve"> the manner in which </w:t>
      </w:r>
      <w:r w:rsidR="00D84A52" w:rsidRPr="001D7212">
        <w:rPr>
          <w:rFonts w:ascii="Verdana" w:hAnsi="Verdana"/>
          <w:sz w:val="22"/>
          <w:szCs w:val="22"/>
        </w:rPr>
        <w:t>they were resolved</w:t>
      </w:r>
      <w:r w:rsidR="00B57BC1" w:rsidRPr="001D7212">
        <w:rPr>
          <w:rFonts w:ascii="Verdana" w:hAnsi="Verdana"/>
          <w:sz w:val="22"/>
          <w:szCs w:val="22"/>
        </w:rPr>
        <w:t xml:space="preserve"> and any actions </w:t>
      </w:r>
      <w:r w:rsidR="00CB3399" w:rsidRPr="001D7212">
        <w:rPr>
          <w:rFonts w:ascii="Verdana" w:hAnsi="Verdana"/>
          <w:sz w:val="22"/>
          <w:szCs w:val="22"/>
        </w:rPr>
        <w:t>identified f</w:t>
      </w:r>
      <w:r w:rsidR="00B57BC1" w:rsidRPr="001D7212">
        <w:rPr>
          <w:rFonts w:ascii="Verdana" w:hAnsi="Verdana"/>
          <w:sz w:val="22"/>
          <w:szCs w:val="22"/>
        </w:rPr>
        <w:t>or improvement</w:t>
      </w:r>
      <w:r w:rsidR="00CB3399" w:rsidRPr="001D7212">
        <w:rPr>
          <w:rFonts w:ascii="Verdana" w:hAnsi="Verdana"/>
          <w:sz w:val="22"/>
          <w:szCs w:val="22"/>
        </w:rPr>
        <w:t>.</w:t>
      </w:r>
      <w:r w:rsidR="00014852" w:rsidRPr="001D7212">
        <w:rPr>
          <w:rFonts w:ascii="Verdana" w:hAnsi="Verdana"/>
          <w:sz w:val="22"/>
          <w:szCs w:val="22"/>
        </w:rPr>
        <w:t xml:space="preserve"> These reports will not ident</w:t>
      </w:r>
      <w:r w:rsidR="00C9284F" w:rsidRPr="001D7212">
        <w:rPr>
          <w:rFonts w:ascii="Verdana" w:hAnsi="Verdana"/>
          <w:sz w:val="22"/>
          <w:szCs w:val="22"/>
        </w:rPr>
        <w:t xml:space="preserve">ify the individual complainants. </w:t>
      </w:r>
    </w:p>
    <w:p w:rsidR="00215173" w:rsidRPr="001D7212" w:rsidRDefault="00215173" w:rsidP="001D7212">
      <w:pPr>
        <w:ind w:left="720"/>
        <w:rPr>
          <w:rFonts w:ascii="Verdana" w:hAnsi="Verdana"/>
          <w:sz w:val="22"/>
          <w:szCs w:val="22"/>
        </w:rPr>
      </w:pPr>
    </w:p>
    <w:p w:rsidR="00AD2E83" w:rsidRPr="004A371E" w:rsidRDefault="008F22A0" w:rsidP="00215173">
      <w:pPr>
        <w:pStyle w:val="Heading1"/>
        <w:spacing w:before="0" w:after="0"/>
        <w:jc w:val="left"/>
        <w:rPr>
          <w:rFonts w:ascii="Verdana" w:hAnsi="Verdana"/>
          <w:b w:val="0"/>
        </w:rPr>
      </w:pPr>
      <w:r w:rsidRPr="004A371E">
        <w:rPr>
          <w:rFonts w:ascii="Verdana" w:hAnsi="Verdana"/>
          <w:b w:val="0"/>
        </w:rPr>
        <w:t>8.</w:t>
      </w:r>
      <w:r w:rsidR="00746096" w:rsidRPr="004A371E">
        <w:rPr>
          <w:rFonts w:ascii="Verdana" w:hAnsi="Verdana"/>
          <w:b w:val="0"/>
        </w:rPr>
        <w:tab/>
        <w:t>R</w:t>
      </w:r>
      <w:r w:rsidR="001D7212" w:rsidRPr="004A371E">
        <w:rPr>
          <w:rFonts w:ascii="Verdana" w:hAnsi="Verdana"/>
          <w:b w:val="0"/>
        </w:rPr>
        <w:t>elated Documents</w:t>
      </w:r>
    </w:p>
    <w:p w:rsidR="00746096" w:rsidRPr="00650108" w:rsidRDefault="00746096" w:rsidP="00250858">
      <w:pPr>
        <w:jc w:val="both"/>
        <w:rPr>
          <w:rFonts w:ascii="Verdana" w:hAnsi="Verdana"/>
          <w:b/>
          <w:sz w:val="22"/>
          <w:szCs w:val="22"/>
        </w:rPr>
      </w:pPr>
    </w:p>
    <w:p w:rsidR="00746096" w:rsidRPr="001D7212" w:rsidRDefault="00746096" w:rsidP="00215173">
      <w:pPr>
        <w:pStyle w:val="ListParagraph"/>
        <w:numPr>
          <w:ilvl w:val="0"/>
          <w:numId w:val="3"/>
        </w:numPr>
        <w:rPr>
          <w:rFonts w:ascii="Verdana" w:hAnsi="Verdana"/>
          <w:sz w:val="22"/>
          <w:szCs w:val="22"/>
        </w:rPr>
      </w:pPr>
      <w:r w:rsidRPr="001D7212">
        <w:rPr>
          <w:rFonts w:ascii="Verdana" w:hAnsi="Verdana"/>
          <w:sz w:val="22"/>
          <w:szCs w:val="22"/>
        </w:rPr>
        <w:t>Student Appeals Procedure</w:t>
      </w:r>
    </w:p>
    <w:p w:rsidR="00746096" w:rsidRPr="001D7212" w:rsidRDefault="00746096" w:rsidP="00215173">
      <w:pPr>
        <w:pStyle w:val="ListParagraph"/>
        <w:numPr>
          <w:ilvl w:val="0"/>
          <w:numId w:val="3"/>
        </w:numPr>
        <w:rPr>
          <w:rFonts w:ascii="Verdana" w:hAnsi="Verdana"/>
          <w:sz w:val="22"/>
          <w:szCs w:val="22"/>
        </w:rPr>
      </w:pPr>
      <w:r w:rsidRPr="001D7212">
        <w:rPr>
          <w:rFonts w:ascii="Verdana" w:hAnsi="Verdana"/>
          <w:sz w:val="22"/>
          <w:szCs w:val="22"/>
        </w:rPr>
        <w:t>Student Disciplinary Procedure</w:t>
      </w:r>
    </w:p>
    <w:p w:rsidR="00746096" w:rsidRPr="001D7212" w:rsidRDefault="001B310E" w:rsidP="00215173">
      <w:pPr>
        <w:pStyle w:val="ListParagraph"/>
        <w:numPr>
          <w:ilvl w:val="0"/>
          <w:numId w:val="3"/>
        </w:numPr>
        <w:rPr>
          <w:rFonts w:ascii="Verdana" w:hAnsi="Verdana"/>
          <w:sz w:val="22"/>
          <w:szCs w:val="22"/>
        </w:rPr>
      </w:pPr>
      <w:r w:rsidRPr="001D7212">
        <w:rPr>
          <w:rFonts w:ascii="Verdana" w:hAnsi="Verdana"/>
          <w:sz w:val="22"/>
          <w:szCs w:val="22"/>
        </w:rPr>
        <w:t>Staff Disciplinary Procedure</w:t>
      </w:r>
    </w:p>
    <w:p w:rsidR="00746096" w:rsidRPr="001D7212" w:rsidRDefault="00746096" w:rsidP="00215173">
      <w:pPr>
        <w:pStyle w:val="ListParagraph"/>
        <w:numPr>
          <w:ilvl w:val="0"/>
          <w:numId w:val="3"/>
        </w:numPr>
        <w:rPr>
          <w:rFonts w:ascii="Verdana" w:hAnsi="Verdana"/>
          <w:sz w:val="22"/>
          <w:szCs w:val="22"/>
        </w:rPr>
      </w:pPr>
      <w:r w:rsidRPr="001D7212">
        <w:rPr>
          <w:rFonts w:ascii="Verdana" w:hAnsi="Verdana"/>
          <w:sz w:val="22"/>
          <w:szCs w:val="22"/>
        </w:rPr>
        <w:t>Whistle Blowing Procedure</w:t>
      </w:r>
    </w:p>
    <w:p w:rsidR="00215173" w:rsidRDefault="00746096" w:rsidP="00215173">
      <w:pPr>
        <w:pStyle w:val="ListParagraph"/>
        <w:numPr>
          <w:ilvl w:val="0"/>
          <w:numId w:val="3"/>
        </w:numPr>
        <w:rPr>
          <w:rFonts w:ascii="Verdana" w:hAnsi="Verdana"/>
          <w:sz w:val="22"/>
          <w:szCs w:val="22"/>
        </w:rPr>
      </w:pPr>
      <w:r w:rsidRPr="001D7212">
        <w:rPr>
          <w:rFonts w:ascii="Verdana" w:hAnsi="Verdana"/>
          <w:sz w:val="22"/>
          <w:szCs w:val="22"/>
        </w:rPr>
        <w:t>Staff Grievance Procedure</w:t>
      </w:r>
    </w:p>
    <w:p w:rsidR="00746096" w:rsidRPr="00215173" w:rsidRDefault="00215173" w:rsidP="00215173">
      <w:pPr>
        <w:rPr>
          <w:rFonts w:ascii="Verdana" w:hAnsi="Verdana"/>
          <w:sz w:val="22"/>
          <w:szCs w:val="22"/>
        </w:rPr>
      </w:pPr>
      <w:r>
        <w:rPr>
          <w:rFonts w:ascii="Verdana" w:hAnsi="Verdana"/>
          <w:sz w:val="22"/>
          <w:szCs w:val="22"/>
        </w:rPr>
        <w:br w:type="page"/>
      </w:r>
    </w:p>
    <w:p w:rsidR="00650108" w:rsidRPr="004A371E" w:rsidRDefault="00650108" w:rsidP="00215173">
      <w:pPr>
        <w:pStyle w:val="Heading1"/>
        <w:spacing w:before="0" w:after="0"/>
        <w:jc w:val="left"/>
        <w:rPr>
          <w:rFonts w:ascii="Verdana" w:hAnsi="Verdana"/>
          <w:b w:val="0"/>
        </w:rPr>
      </w:pPr>
      <w:r w:rsidRPr="004A371E">
        <w:rPr>
          <w:rFonts w:ascii="Verdana" w:hAnsi="Verdana"/>
          <w:b w:val="0"/>
        </w:rPr>
        <w:lastRenderedPageBreak/>
        <w:t>9.</w:t>
      </w:r>
      <w:r w:rsidRPr="004A371E">
        <w:rPr>
          <w:rFonts w:ascii="Verdana" w:hAnsi="Verdana"/>
          <w:b w:val="0"/>
        </w:rPr>
        <w:tab/>
        <w:t xml:space="preserve">The Welsh Language </w:t>
      </w:r>
    </w:p>
    <w:p w:rsidR="00650108" w:rsidRPr="00650108" w:rsidRDefault="00650108" w:rsidP="00650108">
      <w:pPr>
        <w:rPr>
          <w:rFonts w:ascii="Verdana" w:hAnsi="Verdana"/>
          <w:b/>
          <w:sz w:val="22"/>
          <w:szCs w:val="22"/>
        </w:rPr>
      </w:pPr>
    </w:p>
    <w:p w:rsidR="00541187" w:rsidRDefault="00EA7B26" w:rsidP="00541187">
      <w:pPr>
        <w:ind w:left="720" w:hanging="720"/>
        <w:rPr>
          <w:rFonts w:ascii="Verdana" w:hAnsi="Verdana"/>
          <w:sz w:val="22"/>
          <w:szCs w:val="22"/>
        </w:rPr>
      </w:pPr>
      <w:r w:rsidRPr="00541187">
        <w:rPr>
          <w:rFonts w:ascii="Verdana" w:hAnsi="Verdana"/>
          <w:sz w:val="22"/>
          <w:szCs w:val="22"/>
        </w:rPr>
        <w:t>9.1</w:t>
      </w:r>
      <w:r w:rsidR="00650108" w:rsidRPr="00541187">
        <w:rPr>
          <w:rFonts w:ascii="Verdana" w:hAnsi="Verdana"/>
          <w:sz w:val="22"/>
          <w:szCs w:val="22"/>
        </w:rPr>
        <w:tab/>
      </w:r>
      <w:r w:rsidR="005A0C95" w:rsidRPr="00541187">
        <w:rPr>
          <w:rFonts w:ascii="Verdana" w:hAnsi="Verdana"/>
          <w:sz w:val="22"/>
          <w:szCs w:val="22"/>
        </w:rPr>
        <w:t>Gower College Swansea is committed to the promotion of the Welsh language, in accordance with the Welsh Language Standards and the Welsh Language (Wales) Measure 2011.</w:t>
      </w:r>
    </w:p>
    <w:p w:rsidR="00541187" w:rsidRDefault="00541187" w:rsidP="00541187">
      <w:pPr>
        <w:ind w:left="720" w:hanging="720"/>
        <w:rPr>
          <w:rFonts w:ascii="Verdana" w:hAnsi="Verdana"/>
          <w:sz w:val="22"/>
          <w:szCs w:val="22"/>
        </w:rPr>
      </w:pPr>
    </w:p>
    <w:p w:rsidR="00480590" w:rsidRDefault="00541187" w:rsidP="00480590">
      <w:pPr>
        <w:ind w:left="720" w:hanging="720"/>
        <w:rPr>
          <w:rFonts w:ascii="Verdana" w:hAnsi="Verdana"/>
          <w:sz w:val="22"/>
          <w:szCs w:val="22"/>
        </w:rPr>
      </w:pPr>
      <w:r>
        <w:rPr>
          <w:rFonts w:ascii="Verdana" w:hAnsi="Verdana"/>
          <w:sz w:val="22"/>
          <w:szCs w:val="22"/>
        </w:rPr>
        <w:t>9.2</w:t>
      </w:r>
      <w:r>
        <w:rPr>
          <w:rFonts w:ascii="Verdana" w:hAnsi="Verdana"/>
          <w:sz w:val="22"/>
          <w:szCs w:val="22"/>
        </w:rPr>
        <w:tab/>
      </w:r>
      <w:r w:rsidR="00EA7B26" w:rsidRPr="00541187">
        <w:rPr>
          <w:rFonts w:ascii="Verdana" w:hAnsi="Verdana"/>
          <w:sz w:val="22"/>
          <w:szCs w:val="22"/>
        </w:rPr>
        <w:t>If you are a Welsh speaker and wish to have your appeal meeting held through the medium of Welsh please let us know in your letter of appeal.</w:t>
      </w:r>
    </w:p>
    <w:p w:rsidR="00434BA5" w:rsidRDefault="00434BA5" w:rsidP="00480590">
      <w:pPr>
        <w:ind w:left="720" w:hanging="720"/>
        <w:rPr>
          <w:rFonts w:ascii="Verdana" w:hAnsi="Verdana"/>
          <w:sz w:val="22"/>
          <w:szCs w:val="22"/>
        </w:rPr>
      </w:pPr>
    </w:p>
    <w:p w:rsidR="00650108" w:rsidRPr="00986118" w:rsidRDefault="00434BA5" w:rsidP="00480590">
      <w:pPr>
        <w:ind w:left="720" w:hanging="720"/>
        <w:rPr>
          <w:rFonts w:ascii="Verdana" w:hAnsi="Verdana" w:cs="Verdana"/>
          <w:sz w:val="28"/>
          <w:szCs w:val="28"/>
        </w:rPr>
      </w:pPr>
      <w:r w:rsidRPr="00986118">
        <w:rPr>
          <w:rFonts w:ascii="Verdana" w:hAnsi="Verdana"/>
          <w:sz w:val="22"/>
          <w:szCs w:val="22"/>
        </w:rPr>
        <w:tab/>
      </w:r>
      <w:r w:rsidRPr="00986118">
        <w:rPr>
          <w:rFonts w:ascii="Verdana" w:hAnsi="Verdana"/>
          <w:b/>
          <w:sz w:val="22"/>
          <w:szCs w:val="22"/>
        </w:rPr>
        <w:t>This procedure is also available in Welsh.</w:t>
      </w:r>
      <w:r w:rsidR="00541187" w:rsidRPr="00986118">
        <w:rPr>
          <w:rFonts w:ascii="Verdana" w:hAnsi="Verdana" w:cs="Verdana"/>
          <w:sz w:val="28"/>
          <w:szCs w:val="28"/>
        </w:rPr>
        <w:t xml:space="preserve"> </w:t>
      </w:r>
    </w:p>
    <w:p w:rsidR="00010591" w:rsidRDefault="00010591" w:rsidP="00010591">
      <w:pPr>
        <w:autoSpaceDE w:val="0"/>
        <w:autoSpaceDN w:val="0"/>
        <w:adjustRightInd w:val="0"/>
        <w:rPr>
          <w:rFonts w:ascii="Verdana" w:hAnsi="Verdana" w:cs="Verdana"/>
          <w:sz w:val="28"/>
          <w:szCs w:val="28"/>
        </w:rPr>
      </w:pPr>
    </w:p>
    <w:p w:rsidR="00434BA5" w:rsidRDefault="00434BA5">
      <w:pPr>
        <w:rPr>
          <w:rFonts w:ascii="Verdana" w:hAnsi="Verdana" w:cs="Arial"/>
          <w:bCs/>
          <w:kern w:val="32"/>
          <w:sz w:val="32"/>
          <w:szCs w:val="32"/>
        </w:rPr>
      </w:pPr>
      <w:r>
        <w:rPr>
          <w:rFonts w:ascii="Verdana" w:hAnsi="Verdana"/>
          <w:b/>
        </w:rPr>
        <w:br w:type="page"/>
      </w:r>
    </w:p>
    <w:p w:rsidR="009A7839" w:rsidRPr="004A371E" w:rsidRDefault="006740E1" w:rsidP="00E50785">
      <w:pPr>
        <w:pStyle w:val="Heading1"/>
        <w:spacing w:before="0" w:after="0"/>
        <w:rPr>
          <w:rFonts w:ascii="Verdana" w:hAnsi="Verdana"/>
          <w:b w:val="0"/>
        </w:rPr>
      </w:pPr>
      <w:r w:rsidRPr="004A371E">
        <w:rPr>
          <w:rFonts w:ascii="Verdana" w:hAnsi="Verdana"/>
          <w:b w:val="0"/>
        </w:rPr>
        <w:lastRenderedPageBreak/>
        <w:t>Appendix A</w:t>
      </w:r>
    </w:p>
    <w:p w:rsidR="006740E1" w:rsidRPr="004A371E" w:rsidRDefault="006740E1" w:rsidP="006740E1">
      <w:pPr>
        <w:tabs>
          <w:tab w:val="left" w:pos="2820"/>
          <w:tab w:val="left" w:pos="3795"/>
          <w:tab w:val="left" w:pos="4035"/>
          <w:tab w:val="left" w:pos="6480"/>
        </w:tabs>
        <w:ind w:right="526"/>
        <w:jc w:val="right"/>
        <w:rPr>
          <w:rFonts w:ascii="Verdana" w:hAnsi="Verdana"/>
        </w:rPr>
      </w:pPr>
    </w:p>
    <w:p w:rsidR="006740E1" w:rsidRPr="000220A0" w:rsidRDefault="006740E1" w:rsidP="00145B41">
      <w:pPr>
        <w:pStyle w:val="Heading2"/>
        <w:spacing w:before="0"/>
        <w:jc w:val="center"/>
      </w:pPr>
      <w:r w:rsidRPr="000220A0">
        <w:t>Distinction between Formal and Informal Complaints</w:t>
      </w:r>
    </w:p>
    <w:p w:rsidR="00E50785" w:rsidRPr="00EC49F3" w:rsidRDefault="00E50785" w:rsidP="000F6709"/>
    <w:p w:rsidR="00076E9B" w:rsidRPr="00EC49F3" w:rsidRDefault="00076E9B" w:rsidP="00EC49F3">
      <w:pPr>
        <w:pStyle w:val="Heading2"/>
        <w:rPr>
          <w:b/>
        </w:rPr>
      </w:pPr>
      <w:r w:rsidRPr="00EC49F3">
        <w:t xml:space="preserve">Complaints Procedure Stage 2 </w:t>
      </w:r>
    </w:p>
    <w:p w:rsidR="00E50785" w:rsidRPr="00EC49F3" w:rsidRDefault="00E50785" w:rsidP="00E50785">
      <w:pPr>
        <w:tabs>
          <w:tab w:val="left" w:pos="720"/>
          <w:tab w:val="left" w:pos="2820"/>
          <w:tab w:val="left" w:pos="3795"/>
          <w:tab w:val="left" w:pos="4035"/>
          <w:tab w:val="left" w:pos="6480"/>
        </w:tabs>
        <w:rPr>
          <w:rFonts w:ascii="Verdana" w:hAnsi="Verdana"/>
          <w:sz w:val="22"/>
          <w:szCs w:val="22"/>
        </w:rPr>
      </w:pPr>
    </w:p>
    <w:p w:rsidR="000220A0" w:rsidRPr="00EC49F3" w:rsidRDefault="00076E9B" w:rsidP="00E50785">
      <w:pPr>
        <w:tabs>
          <w:tab w:val="left" w:pos="720"/>
          <w:tab w:val="left" w:pos="2820"/>
          <w:tab w:val="left" w:pos="3795"/>
          <w:tab w:val="left" w:pos="4035"/>
          <w:tab w:val="left" w:pos="6480"/>
        </w:tabs>
        <w:rPr>
          <w:rFonts w:ascii="Verdana" w:hAnsi="Verdana"/>
          <w:sz w:val="22"/>
          <w:szCs w:val="22"/>
        </w:rPr>
      </w:pPr>
      <w:r w:rsidRPr="00EC49F3">
        <w:rPr>
          <w:rFonts w:ascii="Verdana" w:hAnsi="Verdana"/>
          <w:sz w:val="22"/>
          <w:szCs w:val="22"/>
        </w:rPr>
        <w:t>Serious complaints can be defined as those which are likely to cause harm to the physical and/or mental wellbeing of the complainant.</w:t>
      </w:r>
    </w:p>
    <w:p w:rsidR="000220A0" w:rsidRPr="00EC49F3" w:rsidRDefault="000220A0" w:rsidP="000220A0">
      <w:pPr>
        <w:tabs>
          <w:tab w:val="left" w:pos="720"/>
          <w:tab w:val="left" w:pos="2820"/>
          <w:tab w:val="left" w:pos="3795"/>
          <w:tab w:val="left" w:pos="4035"/>
          <w:tab w:val="left" w:pos="6480"/>
        </w:tabs>
        <w:ind w:left="357"/>
        <w:rPr>
          <w:rFonts w:ascii="Verdana" w:hAnsi="Verdana"/>
          <w:sz w:val="22"/>
          <w:szCs w:val="22"/>
        </w:rPr>
      </w:pPr>
    </w:p>
    <w:p w:rsidR="00076E9B" w:rsidRPr="00EC49F3" w:rsidRDefault="00076E9B" w:rsidP="00E50785">
      <w:pPr>
        <w:tabs>
          <w:tab w:val="left" w:pos="720"/>
          <w:tab w:val="left" w:pos="2820"/>
          <w:tab w:val="left" w:pos="3795"/>
          <w:tab w:val="left" w:pos="4035"/>
          <w:tab w:val="left" w:pos="6480"/>
        </w:tabs>
        <w:rPr>
          <w:rFonts w:ascii="Verdana" w:hAnsi="Verdana"/>
          <w:sz w:val="22"/>
          <w:szCs w:val="22"/>
        </w:rPr>
      </w:pPr>
      <w:r w:rsidRPr="00EC49F3">
        <w:rPr>
          <w:rFonts w:ascii="Verdana" w:hAnsi="Verdana"/>
          <w:sz w:val="22"/>
          <w:szCs w:val="22"/>
        </w:rPr>
        <w:t xml:space="preserve">Examples of </w:t>
      </w:r>
      <w:r w:rsidR="000220A0" w:rsidRPr="00EC49F3">
        <w:rPr>
          <w:rFonts w:ascii="Verdana" w:hAnsi="Verdana"/>
          <w:sz w:val="22"/>
          <w:szCs w:val="22"/>
        </w:rPr>
        <w:t xml:space="preserve">stage 2 </w:t>
      </w:r>
      <w:r w:rsidRPr="00EC49F3">
        <w:rPr>
          <w:rFonts w:ascii="Verdana" w:hAnsi="Verdana"/>
          <w:sz w:val="22"/>
          <w:szCs w:val="22"/>
        </w:rPr>
        <w:t>serious complaint</w:t>
      </w:r>
      <w:r w:rsidR="000220A0" w:rsidRPr="00EC49F3">
        <w:rPr>
          <w:rFonts w:ascii="Verdana" w:hAnsi="Verdana"/>
          <w:sz w:val="22"/>
          <w:szCs w:val="22"/>
        </w:rPr>
        <w:t>s</w:t>
      </w:r>
      <w:r w:rsidRPr="00EC49F3">
        <w:rPr>
          <w:rFonts w:ascii="Verdana" w:hAnsi="Verdana"/>
          <w:sz w:val="22"/>
          <w:szCs w:val="22"/>
        </w:rPr>
        <w:t>/issues</w:t>
      </w:r>
      <w:r w:rsidR="000220A0" w:rsidRPr="00EC49F3">
        <w:rPr>
          <w:rFonts w:ascii="Verdana" w:hAnsi="Verdana"/>
          <w:sz w:val="22"/>
          <w:szCs w:val="22"/>
        </w:rPr>
        <w:t>:</w:t>
      </w:r>
    </w:p>
    <w:p w:rsidR="00E50785" w:rsidRPr="00EC49F3" w:rsidRDefault="00E50785" w:rsidP="00E50785">
      <w:pPr>
        <w:tabs>
          <w:tab w:val="left" w:pos="720"/>
          <w:tab w:val="left" w:pos="2820"/>
          <w:tab w:val="left" w:pos="3795"/>
          <w:tab w:val="left" w:pos="4035"/>
          <w:tab w:val="left" w:pos="6480"/>
        </w:tabs>
        <w:ind w:left="357"/>
        <w:rPr>
          <w:rFonts w:ascii="Verdana" w:hAnsi="Verdana"/>
          <w:sz w:val="22"/>
          <w:szCs w:val="22"/>
        </w:rPr>
      </w:pPr>
    </w:p>
    <w:p w:rsidR="00076E9B" w:rsidRPr="00EC49F3" w:rsidRDefault="00076E9B" w:rsidP="00480590">
      <w:pPr>
        <w:pStyle w:val="TableParagraph"/>
        <w:numPr>
          <w:ilvl w:val="0"/>
          <w:numId w:val="2"/>
        </w:numPr>
        <w:tabs>
          <w:tab w:val="left" w:pos="367"/>
        </w:tabs>
        <w:spacing w:line="269" w:lineRule="exact"/>
        <w:ind w:hanging="295"/>
        <w:rPr>
          <w:rFonts w:ascii="Verdana" w:hAnsi="Verdana"/>
        </w:rPr>
      </w:pPr>
      <w:r w:rsidRPr="00EC49F3">
        <w:rPr>
          <w:rFonts w:ascii="Verdana" w:hAnsi="Verdana"/>
        </w:rPr>
        <w:t>Issue not resolved under stage</w:t>
      </w:r>
      <w:r w:rsidRPr="00EC49F3">
        <w:rPr>
          <w:rFonts w:ascii="Verdana" w:hAnsi="Verdana"/>
          <w:spacing w:val="-11"/>
        </w:rPr>
        <w:t xml:space="preserve"> </w:t>
      </w:r>
      <w:r w:rsidRPr="00EC49F3">
        <w:rPr>
          <w:rFonts w:ascii="Verdana" w:hAnsi="Verdana"/>
        </w:rPr>
        <w:t>1</w:t>
      </w:r>
    </w:p>
    <w:p w:rsidR="00076E9B" w:rsidRPr="00EC49F3" w:rsidRDefault="00076E9B" w:rsidP="00480590">
      <w:pPr>
        <w:pStyle w:val="TableParagraph"/>
        <w:numPr>
          <w:ilvl w:val="0"/>
          <w:numId w:val="2"/>
        </w:numPr>
        <w:tabs>
          <w:tab w:val="left" w:pos="367"/>
        </w:tabs>
        <w:spacing w:before="1" w:line="240" w:lineRule="auto"/>
        <w:ind w:hanging="295"/>
        <w:rPr>
          <w:rFonts w:ascii="Verdana" w:hAnsi="Verdana"/>
        </w:rPr>
      </w:pPr>
      <w:r w:rsidRPr="00EC49F3">
        <w:rPr>
          <w:rFonts w:ascii="Verdana" w:hAnsi="Verdana"/>
        </w:rPr>
        <w:t>Safeguarding</w:t>
      </w:r>
      <w:r w:rsidRPr="00EC49F3">
        <w:rPr>
          <w:rFonts w:ascii="Verdana" w:hAnsi="Verdana"/>
          <w:spacing w:val="-5"/>
        </w:rPr>
        <w:t xml:space="preserve"> </w:t>
      </w:r>
      <w:r w:rsidRPr="00EC49F3">
        <w:rPr>
          <w:rFonts w:ascii="Verdana" w:hAnsi="Verdana"/>
        </w:rPr>
        <w:t>issues</w:t>
      </w:r>
    </w:p>
    <w:p w:rsidR="00076E9B" w:rsidRPr="004A371E" w:rsidRDefault="00076E9B" w:rsidP="00480590">
      <w:pPr>
        <w:pStyle w:val="TableParagraph"/>
        <w:numPr>
          <w:ilvl w:val="0"/>
          <w:numId w:val="2"/>
        </w:numPr>
        <w:tabs>
          <w:tab w:val="left" w:pos="367"/>
        </w:tabs>
        <w:spacing w:before="1" w:line="279" w:lineRule="exact"/>
        <w:ind w:hanging="295"/>
        <w:rPr>
          <w:rFonts w:ascii="Verdana" w:hAnsi="Verdana"/>
        </w:rPr>
      </w:pPr>
      <w:r w:rsidRPr="004A371E">
        <w:rPr>
          <w:rFonts w:ascii="Verdana" w:hAnsi="Verdana"/>
        </w:rPr>
        <w:t>Allegation of hate</w:t>
      </w:r>
      <w:r w:rsidRPr="004A371E">
        <w:rPr>
          <w:rFonts w:ascii="Verdana" w:hAnsi="Verdana"/>
          <w:spacing w:val="-8"/>
        </w:rPr>
        <w:t xml:space="preserve"> </w:t>
      </w:r>
      <w:r w:rsidRPr="004A371E">
        <w:rPr>
          <w:rFonts w:ascii="Verdana" w:hAnsi="Verdana"/>
          <w:spacing w:val="-3"/>
        </w:rPr>
        <w:t>crime</w:t>
      </w:r>
    </w:p>
    <w:p w:rsidR="00076E9B" w:rsidRPr="004A371E" w:rsidRDefault="00076E9B" w:rsidP="00480590">
      <w:pPr>
        <w:pStyle w:val="TableParagraph"/>
        <w:numPr>
          <w:ilvl w:val="0"/>
          <w:numId w:val="2"/>
        </w:numPr>
        <w:tabs>
          <w:tab w:val="left" w:pos="367"/>
        </w:tabs>
        <w:spacing w:line="269" w:lineRule="exact"/>
        <w:ind w:hanging="295"/>
        <w:rPr>
          <w:rFonts w:ascii="Verdana" w:hAnsi="Verdana"/>
        </w:rPr>
      </w:pPr>
      <w:r w:rsidRPr="004A371E">
        <w:rPr>
          <w:rFonts w:ascii="Verdana" w:hAnsi="Verdana"/>
        </w:rPr>
        <w:t>Allegation of threatening</w:t>
      </w:r>
      <w:r w:rsidRPr="004A371E">
        <w:rPr>
          <w:rFonts w:ascii="Verdana" w:hAnsi="Verdana"/>
          <w:spacing w:val="-16"/>
        </w:rPr>
        <w:t xml:space="preserve"> </w:t>
      </w:r>
      <w:r w:rsidRPr="004A371E">
        <w:rPr>
          <w:rFonts w:ascii="Verdana" w:hAnsi="Verdana"/>
        </w:rPr>
        <w:t>language</w:t>
      </w:r>
    </w:p>
    <w:p w:rsidR="00480590" w:rsidRDefault="00076E9B" w:rsidP="00480590">
      <w:pPr>
        <w:pStyle w:val="TableParagraph"/>
        <w:numPr>
          <w:ilvl w:val="0"/>
          <w:numId w:val="2"/>
        </w:numPr>
        <w:tabs>
          <w:tab w:val="left" w:pos="367"/>
        </w:tabs>
        <w:spacing w:line="279" w:lineRule="exact"/>
        <w:ind w:hanging="295"/>
        <w:rPr>
          <w:rFonts w:ascii="Verdana" w:hAnsi="Verdana"/>
        </w:rPr>
      </w:pPr>
      <w:r w:rsidRPr="004A371E">
        <w:rPr>
          <w:rFonts w:ascii="Verdana" w:hAnsi="Verdana"/>
        </w:rPr>
        <w:t>Allegation of</w:t>
      </w:r>
      <w:r w:rsidRPr="004A371E">
        <w:rPr>
          <w:rFonts w:ascii="Verdana" w:hAnsi="Verdana"/>
          <w:spacing w:val="-6"/>
        </w:rPr>
        <w:t xml:space="preserve"> </w:t>
      </w:r>
      <w:r w:rsidRPr="004A371E">
        <w:rPr>
          <w:rFonts w:ascii="Verdana" w:hAnsi="Verdana"/>
        </w:rPr>
        <w:t>bullyin</w:t>
      </w:r>
      <w:r w:rsidR="000220A0">
        <w:rPr>
          <w:rFonts w:ascii="Verdana" w:hAnsi="Verdana"/>
        </w:rPr>
        <w:t>g</w:t>
      </w:r>
    </w:p>
    <w:p w:rsidR="00076E9B" w:rsidRPr="00480590" w:rsidRDefault="00076E9B" w:rsidP="00480590">
      <w:pPr>
        <w:pStyle w:val="TableParagraph"/>
        <w:numPr>
          <w:ilvl w:val="0"/>
          <w:numId w:val="2"/>
        </w:numPr>
        <w:tabs>
          <w:tab w:val="left" w:pos="367"/>
        </w:tabs>
        <w:spacing w:line="279" w:lineRule="exact"/>
        <w:ind w:hanging="295"/>
        <w:rPr>
          <w:rFonts w:ascii="Verdana" w:hAnsi="Verdana"/>
        </w:rPr>
      </w:pPr>
      <w:r w:rsidRPr="00480590">
        <w:rPr>
          <w:rFonts w:ascii="Verdana" w:hAnsi="Verdana"/>
        </w:rPr>
        <w:t>Allegation of being under</w:t>
      </w:r>
      <w:r w:rsidRPr="00480590">
        <w:rPr>
          <w:rFonts w:ascii="Verdana" w:hAnsi="Verdana"/>
          <w:spacing w:val="-12"/>
        </w:rPr>
        <w:t xml:space="preserve"> </w:t>
      </w:r>
      <w:r w:rsidRPr="00480590">
        <w:rPr>
          <w:rFonts w:ascii="Verdana" w:hAnsi="Verdana"/>
        </w:rPr>
        <w:t>the influence of drugs or</w:t>
      </w:r>
      <w:r w:rsidRPr="00480590">
        <w:rPr>
          <w:rFonts w:ascii="Verdana" w:hAnsi="Verdana"/>
          <w:spacing w:val="-8"/>
        </w:rPr>
        <w:t xml:space="preserve"> </w:t>
      </w:r>
      <w:r w:rsidRPr="00480590">
        <w:rPr>
          <w:rFonts w:ascii="Verdana" w:hAnsi="Verdana"/>
        </w:rPr>
        <w:t>alcohol</w:t>
      </w:r>
    </w:p>
    <w:p w:rsidR="00076E9B" w:rsidRDefault="00076E9B" w:rsidP="00480590">
      <w:pPr>
        <w:pStyle w:val="TableParagraph"/>
        <w:numPr>
          <w:ilvl w:val="0"/>
          <w:numId w:val="2"/>
        </w:numPr>
        <w:tabs>
          <w:tab w:val="left" w:pos="367"/>
        </w:tabs>
        <w:spacing w:line="269" w:lineRule="exact"/>
        <w:ind w:hanging="295"/>
        <w:rPr>
          <w:rFonts w:ascii="Verdana" w:hAnsi="Verdana"/>
        </w:rPr>
      </w:pPr>
      <w:r w:rsidRPr="004A371E">
        <w:rPr>
          <w:rFonts w:ascii="Verdana" w:hAnsi="Verdana"/>
        </w:rPr>
        <w:t>Allegation of</w:t>
      </w:r>
      <w:r w:rsidRPr="004A371E">
        <w:rPr>
          <w:rFonts w:ascii="Verdana" w:hAnsi="Verdana"/>
          <w:spacing w:val="-7"/>
        </w:rPr>
        <w:t xml:space="preserve"> </w:t>
      </w:r>
      <w:r w:rsidRPr="004A371E">
        <w:rPr>
          <w:rFonts w:ascii="Verdana" w:hAnsi="Verdana"/>
        </w:rPr>
        <w:t>discrimination</w:t>
      </w:r>
    </w:p>
    <w:p w:rsidR="00076E9B" w:rsidRDefault="00076E9B" w:rsidP="00480590">
      <w:pPr>
        <w:pStyle w:val="TableParagraph"/>
        <w:numPr>
          <w:ilvl w:val="0"/>
          <w:numId w:val="2"/>
        </w:numPr>
        <w:tabs>
          <w:tab w:val="left" w:pos="367"/>
        </w:tabs>
        <w:spacing w:line="269" w:lineRule="exact"/>
        <w:ind w:hanging="295"/>
        <w:rPr>
          <w:rFonts w:ascii="Verdana" w:hAnsi="Verdana"/>
        </w:rPr>
      </w:pPr>
      <w:r w:rsidRPr="00076E9B">
        <w:rPr>
          <w:rFonts w:ascii="Verdana" w:hAnsi="Verdana"/>
        </w:rPr>
        <w:t>Allegation of sexual</w:t>
      </w:r>
      <w:r w:rsidRPr="00076E9B">
        <w:rPr>
          <w:rFonts w:ascii="Verdana" w:hAnsi="Verdana"/>
          <w:spacing w:val="-9"/>
        </w:rPr>
        <w:t xml:space="preserve"> </w:t>
      </w:r>
      <w:r w:rsidRPr="00076E9B">
        <w:rPr>
          <w:rFonts w:ascii="Verdana" w:hAnsi="Verdana"/>
        </w:rPr>
        <w:t>Harassment</w:t>
      </w:r>
    </w:p>
    <w:p w:rsidR="00E50785" w:rsidRPr="000220A0" w:rsidRDefault="00E50785" w:rsidP="00E50785">
      <w:pPr>
        <w:pStyle w:val="TableParagraph"/>
        <w:tabs>
          <w:tab w:val="left" w:pos="367"/>
        </w:tabs>
        <w:spacing w:line="269" w:lineRule="exact"/>
        <w:ind w:left="722"/>
        <w:rPr>
          <w:rFonts w:ascii="Verdana" w:hAnsi="Verdana"/>
        </w:rPr>
      </w:pPr>
    </w:p>
    <w:p w:rsidR="000220A0" w:rsidRPr="000F6709" w:rsidRDefault="00076E9B" w:rsidP="00EC49F3">
      <w:pPr>
        <w:pStyle w:val="Heading2"/>
        <w:rPr>
          <w:b/>
        </w:rPr>
      </w:pPr>
      <w:r w:rsidRPr="000F6709">
        <w:t xml:space="preserve">Complaints Procedure Stage 1 </w:t>
      </w:r>
    </w:p>
    <w:p w:rsidR="00E50785" w:rsidRDefault="00E50785" w:rsidP="00E50785">
      <w:pPr>
        <w:tabs>
          <w:tab w:val="left" w:pos="2820"/>
          <w:tab w:val="left" w:pos="3795"/>
          <w:tab w:val="left" w:pos="4035"/>
          <w:tab w:val="left" w:pos="6480"/>
        </w:tabs>
        <w:ind w:right="526"/>
        <w:rPr>
          <w:rFonts w:ascii="Verdana" w:hAnsi="Verdana"/>
          <w:sz w:val="22"/>
          <w:szCs w:val="22"/>
        </w:rPr>
      </w:pPr>
    </w:p>
    <w:p w:rsidR="00076E9B" w:rsidRPr="00E50785" w:rsidRDefault="000220A0" w:rsidP="00E50785">
      <w:pPr>
        <w:tabs>
          <w:tab w:val="left" w:pos="2820"/>
          <w:tab w:val="left" w:pos="3795"/>
          <w:tab w:val="left" w:pos="4035"/>
          <w:tab w:val="left" w:pos="6480"/>
        </w:tabs>
        <w:ind w:right="526"/>
        <w:rPr>
          <w:rFonts w:ascii="Verdana" w:hAnsi="Verdana"/>
          <w:sz w:val="22"/>
          <w:szCs w:val="22"/>
        </w:rPr>
      </w:pPr>
      <w:r w:rsidRPr="00E50785">
        <w:rPr>
          <w:rFonts w:ascii="Verdana" w:hAnsi="Verdana"/>
          <w:sz w:val="22"/>
          <w:szCs w:val="22"/>
        </w:rPr>
        <w:t>Complaints which are likely to have a negative impact on the customer experience, e.g.; where the</w:t>
      </w:r>
      <w:r w:rsidRPr="00E50785">
        <w:rPr>
          <w:rFonts w:ascii="Verdana" w:hAnsi="Verdana"/>
          <w:spacing w:val="-11"/>
          <w:sz w:val="22"/>
          <w:szCs w:val="22"/>
        </w:rPr>
        <w:t xml:space="preserve"> </w:t>
      </w:r>
      <w:r w:rsidRPr="00E50785">
        <w:rPr>
          <w:rFonts w:ascii="Verdana" w:hAnsi="Verdana"/>
          <w:sz w:val="22"/>
          <w:szCs w:val="22"/>
        </w:rPr>
        <w:t>College fails to provide a quality service OR</w:t>
      </w:r>
      <w:r w:rsidR="00E50785">
        <w:rPr>
          <w:rFonts w:ascii="Verdana" w:hAnsi="Verdana"/>
          <w:sz w:val="22"/>
          <w:szCs w:val="22"/>
        </w:rPr>
        <w:t xml:space="preserve"> </w:t>
      </w:r>
      <w:r w:rsidRPr="00E50785">
        <w:rPr>
          <w:rFonts w:ascii="Verdana" w:hAnsi="Verdana"/>
          <w:sz w:val="22"/>
          <w:szCs w:val="22"/>
        </w:rPr>
        <w:t>where learner / staff / stakeholder behaviour is a cause for concern.</w:t>
      </w:r>
    </w:p>
    <w:p w:rsidR="000220A0" w:rsidRPr="000220A0" w:rsidRDefault="000220A0" w:rsidP="000220A0">
      <w:pPr>
        <w:pStyle w:val="ListParagraph"/>
        <w:tabs>
          <w:tab w:val="left" w:pos="2820"/>
          <w:tab w:val="left" w:pos="3795"/>
          <w:tab w:val="left" w:pos="4035"/>
          <w:tab w:val="left" w:pos="6480"/>
        </w:tabs>
        <w:ind w:left="360" w:right="526"/>
        <w:rPr>
          <w:rFonts w:ascii="Verdana" w:hAnsi="Verdana"/>
          <w:sz w:val="22"/>
          <w:szCs w:val="22"/>
        </w:rPr>
      </w:pPr>
    </w:p>
    <w:p w:rsidR="000220A0" w:rsidRDefault="000220A0" w:rsidP="00E50785">
      <w:pPr>
        <w:tabs>
          <w:tab w:val="left" w:pos="720"/>
          <w:tab w:val="left" w:pos="2820"/>
          <w:tab w:val="left" w:pos="3795"/>
          <w:tab w:val="left" w:pos="4035"/>
          <w:tab w:val="left" w:pos="6480"/>
        </w:tabs>
        <w:rPr>
          <w:rFonts w:ascii="Verdana" w:hAnsi="Verdana"/>
          <w:sz w:val="22"/>
          <w:szCs w:val="22"/>
        </w:rPr>
      </w:pPr>
      <w:r w:rsidRPr="000220A0">
        <w:rPr>
          <w:rFonts w:ascii="Verdana" w:hAnsi="Verdana"/>
          <w:sz w:val="22"/>
          <w:szCs w:val="22"/>
        </w:rPr>
        <w:t>Examples of stage 1 complaints/issues:</w:t>
      </w:r>
    </w:p>
    <w:p w:rsidR="00E50785" w:rsidRPr="00E50785" w:rsidRDefault="00E50785" w:rsidP="00E50785">
      <w:pPr>
        <w:tabs>
          <w:tab w:val="left" w:pos="720"/>
          <w:tab w:val="left" w:pos="2820"/>
          <w:tab w:val="left" w:pos="3795"/>
          <w:tab w:val="left" w:pos="4035"/>
          <w:tab w:val="left" w:pos="6480"/>
        </w:tabs>
        <w:ind w:left="357"/>
        <w:rPr>
          <w:rFonts w:ascii="Verdana" w:hAnsi="Verdana"/>
          <w:sz w:val="22"/>
          <w:szCs w:val="22"/>
        </w:rPr>
      </w:pPr>
    </w:p>
    <w:p w:rsidR="000220A0" w:rsidRPr="000220A0" w:rsidRDefault="000220A0" w:rsidP="00480590">
      <w:pPr>
        <w:pStyle w:val="TableParagraph"/>
        <w:numPr>
          <w:ilvl w:val="0"/>
          <w:numId w:val="2"/>
        </w:numPr>
        <w:tabs>
          <w:tab w:val="left" w:pos="355"/>
        </w:tabs>
        <w:spacing w:line="269" w:lineRule="exact"/>
        <w:rPr>
          <w:rFonts w:ascii="Verdana" w:hAnsi="Verdana"/>
        </w:rPr>
      </w:pPr>
      <w:r w:rsidRPr="000220A0">
        <w:rPr>
          <w:rFonts w:ascii="Verdana" w:hAnsi="Verdana"/>
        </w:rPr>
        <w:t>Course</w:t>
      </w:r>
      <w:r w:rsidRPr="000220A0">
        <w:rPr>
          <w:rFonts w:ascii="Verdana" w:hAnsi="Verdana"/>
          <w:spacing w:val="-9"/>
        </w:rPr>
        <w:t xml:space="preserve"> </w:t>
      </w:r>
      <w:r w:rsidRPr="000220A0">
        <w:rPr>
          <w:rFonts w:ascii="Verdana" w:hAnsi="Verdana"/>
        </w:rPr>
        <w:t>Delivery</w:t>
      </w:r>
    </w:p>
    <w:p w:rsidR="000220A0" w:rsidRPr="000220A0" w:rsidRDefault="000220A0" w:rsidP="00480590">
      <w:pPr>
        <w:pStyle w:val="TableParagraph"/>
        <w:numPr>
          <w:ilvl w:val="0"/>
          <w:numId w:val="2"/>
        </w:numPr>
        <w:tabs>
          <w:tab w:val="left" w:pos="355"/>
        </w:tabs>
        <w:spacing w:line="269" w:lineRule="exact"/>
        <w:rPr>
          <w:rFonts w:ascii="Verdana" w:hAnsi="Verdana"/>
        </w:rPr>
      </w:pPr>
      <w:r w:rsidRPr="000220A0">
        <w:rPr>
          <w:rFonts w:ascii="Verdana" w:hAnsi="Verdana"/>
        </w:rPr>
        <w:t>Course</w:t>
      </w:r>
      <w:r w:rsidRPr="000220A0">
        <w:rPr>
          <w:rFonts w:ascii="Verdana" w:hAnsi="Verdana"/>
          <w:spacing w:val="-10"/>
        </w:rPr>
        <w:t xml:space="preserve"> </w:t>
      </w:r>
      <w:r w:rsidRPr="000220A0">
        <w:rPr>
          <w:rFonts w:ascii="Verdana" w:hAnsi="Verdana"/>
        </w:rPr>
        <w:t>Content</w:t>
      </w:r>
    </w:p>
    <w:p w:rsidR="000220A0" w:rsidRPr="000220A0" w:rsidRDefault="000220A0" w:rsidP="00480590">
      <w:pPr>
        <w:pStyle w:val="TableParagraph"/>
        <w:numPr>
          <w:ilvl w:val="0"/>
          <w:numId w:val="2"/>
        </w:numPr>
        <w:tabs>
          <w:tab w:val="left" w:pos="355"/>
        </w:tabs>
        <w:spacing w:before="1" w:line="279" w:lineRule="exact"/>
        <w:rPr>
          <w:rFonts w:ascii="Verdana" w:hAnsi="Verdana"/>
        </w:rPr>
      </w:pPr>
      <w:r w:rsidRPr="000220A0">
        <w:rPr>
          <w:rFonts w:ascii="Verdana" w:hAnsi="Verdana"/>
        </w:rPr>
        <w:t>Quality of</w:t>
      </w:r>
      <w:r w:rsidRPr="000220A0">
        <w:rPr>
          <w:rFonts w:ascii="Verdana" w:hAnsi="Verdana"/>
          <w:spacing w:val="-7"/>
        </w:rPr>
        <w:t xml:space="preserve"> </w:t>
      </w:r>
      <w:r w:rsidRPr="000220A0">
        <w:rPr>
          <w:rFonts w:ascii="Verdana" w:hAnsi="Verdana"/>
        </w:rPr>
        <w:t>Facilities</w:t>
      </w:r>
    </w:p>
    <w:p w:rsidR="000220A0" w:rsidRPr="000220A0" w:rsidRDefault="000220A0" w:rsidP="00480590">
      <w:pPr>
        <w:pStyle w:val="TableParagraph"/>
        <w:numPr>
          <w:ilvl w:val="0"/>
          <w:numId w:val="2"/>
        </w:numPr>
        <w:tabs>
          <w:tab w:val="left" w:pos="355"/>
        </w:tabs>
        <w:spacing w:line="240" w:lineRule="auto"/>
        <w:ind w:right="374"/>
        <w:rPr>
          <w:rFonts w:ascii="Verdana" w:hAnsi="Verdana"/>
        </w:rPr>
      </w:pPr>
      <w:r w:rsidRPr="000220A0">
        <w:rPr>
          <w:rFonts w:ascii="Verdana" w:hAnsi="Verdana"/>
        </w:rPr>
        <w:t>Availability and accessibility of facilities and/or learning</w:t>
      </w:r>
      <w:r w:rsidRPr="000220A0">
        <w:rPr>
          <w:rFonts w:ascii="Verdana" w:hAnsi="Verdana"/>
          <w:spacing w:val="-32"/>
        </w:rPr>
        <w:t xml:space="preserve"> </w:t>
      </w:r>
      <w:r w:rsidRPr="000220A0">
        <w:rPr>
          <w:rFonts w:ascii="Verdana" w:hAnsi="Verdana"/>
        </w:rPr>
        <w:t>resources</w:t>
      </w:r>
    </w:p>
    <w:p w:rsidR="000220A0" w:rsidRPr="000220A0" w:rsidRDefault="000220A0" w:rsidP="00480590">
      <w:pPr>
        <w:pStyle w:val="TableParagraph"/>
        <w:numPr>
          <w:ilvl w:val="0"/>
          <w:numId w:val="2"/>
        </w:numPr>
        <w:tabs>
          <w:tab w:val="left" w:pos="355"/>
        </w:tabs>
        <w:spacing w:line="240" w:lineRule="auto"/>
        <w:ind w:right="438"/>
        <w:jc w:val="both"/>
        <w:rPr>
          <w:rFonts w:ascii="Verdana" w:hAnsi="Verdana"/>
        </w:rPr>
      </w:pPr>
      <w:r w:rsidRPr="000220A0">
        <w:rPr>
          <w:rFonts w:ascii="Verdana" w:hAnsi="Verdana"/>
        </w:rPr>
        <w:t>A request for information that has not been provided at the</w:t>
      </w:r>
      <w:r w:rsidRPr="000220A0">
        <w:rPr>
          <w:rFonts w:ascii="Verdana" w:hAnsi="Verdana"/>
          <w:spacing w:val="-20"/>
        </w:rPr>
        <w:t xml:space="preserve"> </w:t>
      </w:r>
      <w:r w:rsidRPr="000220A0">
        <w:rPr>
          <w:rFonts w:ascii="Verdana" w:hAnsi="Verdana"/>
        </w:rPr>
        <w:t>enquiry stage</w:t>
      </w:r>
    </w:p>
    <w:p w:rsidR="000220A0" w:rsidRDefault="000220A0" w:rsidP="00480590">
      <w:pPr>
        <w:pStyle w:val="TableParagraph"/>
        <w:numPr>
          <w:ilvl w:val="0"/>
          <w:numId w:val="2"/>
        </w:numPr>
        <w:tabs>
          <w:tab w:val="left" w:pos="355"/>
        </w:tabs>
        <w:spacing w:line="240" w:lineRule="auto"/>
        <w:ind w:right="438"/>
        <w:jc w:val="both"/>
        <w:rPr>
          <w:rFonts w:ascii="Verdana" w:hAnsi="Verdana"/>
        </w:rPr>
      </w:pPr>
      <w:r w:rsidRPr="000220A0">
        <w:rPr>
          <w:rFonts w:ascii="Verdana" w:hAnsi="Verdana"/>
        </w:rPr>
        <w:t>Poor or ineffective</w:t>
      </w:r>
      <w:r w:rsidRPr="000220A0">
        <w:rPr>
          <w:rFonts w:ascii="Verdana" w:hAnsi="Verdana"/>
          <w:spacing w:val="-20"/>
        </w:rPr>
        <w:t xml:space="preserve"> </w:t>
      </w:r>
      <w:r w:rsidRPr="000220A0">
        <w:rPr>
          <w:rFonts w:ascii="Verdana" w:hAnsi="Verdana"/>
        </w:rPr>
        <w:t>teaching practice</w:t>
      </w:r>
    </w:p>
    <w:p w:rsidR="006F4028" w:rsidRPr="00EC49F3" w:rsidRDefault="006F4028" w:rsidP="00480590">
      <w:pPr>
        <w:pStyle w:val="TableParagraph"/>
        <w:numPr>
          <w:ilvl w:val="0"/>
          <w:numId w:val="2"/>
        </w:numPr>
        <w:tabs>
          <w:tab w:val="left" w:pos="355"/>
        </w:tabs>
        <w:spacing w:line="240" w:lineRule="auto"/>
        <w:ind w:right="438"/>
        <w:jc w:val="both"/>
        <w:rPr>
          <w:rFonts w:ascii="Verdana" w:hAnsi="Verdana"/>
        </w:rPr>
      </w:pPr>
      <w:r w:rsidRPr="00EC49F3">
        <w:rPr>
          <w:rFonts w:ascii="Verdana" w:hAnsi="Verdana"/>
        </w:rPr>
        <w:t>Learner support arrangements</w:t>
      </w:r>
    </w:p>
    <w:p w:rsidR="00E50785" w:rsidRPr="00E50785" w:rsidRDefault="00E50785" w:rsidP="000F6709"/>
    <w:p w:rsidR="000220A0" w:rsidRPr="000F6709" w:rsidRDefault="00076E9B" w:rsidP="00EC49F3">
      <w:pPr>
        <w:pStyle w:val="Heading2"/>
        <w:rPr>
          <w:b/>
        </w:rPr>
      </w:pPr>
      <w:r w:rsidRPr="000F6709">
        <w:t>Enquir</w:t>
      </w:r>
      <w:r w:rsidR="00E50785" w:rsidRPr="000F6709">
        <w:t>ies</w:t>
      </w:r>
      <w:r w:rsidRPr="000F6709">
        <w:t xml:space="preserve"> </w:t>
      </w:r>
    </w:p>
    <w:p w:rsidR="00E50785" w:rsidRDefault="00E50785" w:rsidP="00E50785">
      <w:pPr>
        <w:rPr>
          <w:rFonts w:ascii="Verdana" w:hAnsi="Verdana"/>
          <w:sz w:val="22"/>
          <w:szCs w:val="22"/>
        </w:rPr>
      </w:pPr>
    </w:p>
    <w:p w:rsidR="000220A0" w:rsidRPr="000220A0" w:rsidRDefault="000220A0" w:rsidP="00E50785">
      <w:pPr>
        <w:rPr>
          <w:rFonts w:ascii="Verdana" w:hAnsi="Verdana"/>
          <w:sz w:val="22"/>
          <w:szCs w:val="22"/>
        </w:rPr>
      </w:pPr>
      <w:r w:rsidRPr="000220A0">
        <w:rPr>
          <w:rFonts w:ascii="Verdana" w:hAnsi="Verdana"/>
          <w:sz w:val="22"/>
          <w:szCs w:val="22"/>
        </w:rPr>
        <w:t>Enquiries are where issues raised are likely to have a minimal impact on the customer experience,</w:t>
      </w:r>
      <w:r w:rsidRPr="000220A0">
        <w:rPr>
          <w:rFonts w:ascii="Verdana" w:hAnsi="Verdana"/>
          <w:spacing w:val="-10"/>
          <w:sz w:val="22"/>
          <w:szCs w:val="22"/>
        </w:rPr>
        <w:t xml:space="preserve"> </w:t>
      </w:r>
      <w:r w:rsidRPr="000220A0">
        <w:rPr>
          <w:rFonts w:ascii="Verdana" w:hAnsi="Verdana"/>
          <w:sz w:val="22"/>
          <w:szCs w:val="22"/>
        </w:rPr>
        <w:t>which are straightforward and can be answered promptly and easily.</w:t>
      </w:r>
    </w:p>
    <w:p w:rsidR="000220A0" w:rsidRPr="000220A0" w:rsidRDefault="000220A0" w:rsidP="000220A0"/>
    <w:p w:rsidR="004A371E" w:rsidRPr="00EC49F3" w:rsidRDefault="000220A0" w:rsidP="00E50785">
      <w:pPr>
        <w:tabs>
          <w:tab w:val="left" w:pos="720"/>
          <w:tab w:val="left" w:pos="2820"/>
          <w:tab w:val="left" w:pos="3795"/>
          <w:tab w:val="left" w:pos="4035"/>
          <w:tab w:val="left" w:pos="6480"/>
        </w:tabs>
        <w:rPr>
          <w:rFonts w:ascii="Verdana" w:hAnsi="Verdana"/>
          <w:sz w:val="22"/>
          <w:szCs w:val="22"/>
        </w:rPr>
      </w:pPr>
      <w:r w:rsidRPr="00EC49F3">
        <w:rPr>
          <w:rFonts w:ascii="Verdana" w:hAnsi="Verdana"/>
          <w:sz w:val="22"/>
          <w:szCs w:val="22"/>
        </w:rPr>
        <w:t>Examples</w:t>
      </w:r>
      <w:r w:rsidR="00EC49F3" w:rsidRPr="00EC49F3">
        <w:rPr>
          <w:rFonts w:ascii="Verdana" w:hAnsi="Verdana"/>
          <w:sz w:val="22"/>
          <w:szCs w:val="22"/>
        </w:rPr>
        <w:t xml:space="preserve"> of enquiries:</w:t>
      </w:r>
    </w:p>
    <w:p w:rsidR="00E50785" w:rsidRDefault="00E50785" w:rsidP="00E50785">
      <w:pPr>
        <w:tabs>
          <w:tab w:val="left" w:pos="720"/>
          <w:tab w:val="left" w:pos="2820"/>
          <w:tab w:val="left" w:pos="3795"/>
          <w:tab w:val="left" w:pos="4035"/>
          <w:tab w:val="left" w:pos="6480"/>
        </w:tabs>
        <w:ind w:left="357"/>
        <w:rPr>
          <w:rFonts w:ascii="Verdana" w:hAnsi="Verdana"/>
          <w:sz w:val="22"/>
          <w:szCs w:val="22"/>
        </w:rPr>
      </w:pPr>
    </w:p>
    <w:p w:rsidR="000220A0" w:rsidRPr="004A371E" w:rsidRDefault="000220A0" w:rsidP="00480590">
      <w:pPr>
        <w:pStyle w:val="TableParagraph"/>
        <w:numPr>
          <w:ilvl w:val="0"/>
          <w:numId w:val="1"/>
        </w:numPr>
        <w:tabs>
          <w:tab w:val="left" w:pos="367"/>
        </w:tabs>
        <w:spacing w:before="1" w:line="269" w:lineRule="exact"/>
        <w:ind w:hanging="295"/>
        <w:rPr>
          <w:rFonts w:ascii="Verdana" w:hAnsi="Verdana"/>
        </w:rPr>
      </w:pPr>
      <w:r w:rsidRPr="004A371E">
        <w:rPr>
          <w:rFonts w:ascii="Verdana" w:hAnsi="Verdana"/>
        </w:rPr>
        <w:t>Admissions</w:t>
      </w:r>
      <w:r w:rsidRPr="004A371E">
        <w:rPr>
          <w:rFonts w:ascii="Verdana" w:hAnsi="Verdana"/>
          <w:spacing w:val="-2"/>
        </w:rPr>
        <w:t xml:space="preserve"> </w:t>
      </w:r>
      <w:r w:rsidRPr="004A371E">
        <w:rPr>
          <w:rFonts w:ascii="Verdana" w:hAnsi="Verdana"/>
        </w:rPr>
        <w:t>process</w:t>
      </w:r>
    </w:p>
    <w:p w:rsidR="000220A0" w:rsidRPr="004A371E" w:rsidRDefault="000220A0" w:rsidP="00480590">
      <w:pPr>
        <w:pStyle w:val="TableParagraph"/>
        <w:numPr>
          <w:ilvl w:val="0"/>
          <w:numId w:val="1"/>
        </w:numPr>
        <w:tabs>
          <w:tab w:val="left" w:pos="367"/>
        </w:tabs>
        <w:spacing w:line="269" w:lineRule="exact"/>
        <w:ind w:hanging="295"/>
        <w:rPr>
          <w:rFonts w:ascii="Verdana" w:hAnsi="Verdana"/>
        </w:rPr>
      </w:pPr>
      <w:r w:rsidRPr="004A371E">
        <w:rPr>
          <w:rFonts w:ascii="Verdana" w:hAnsi="Verdana"/>
        </w:rPr>
        <w:t>College</w:t>
      </w:r>
      <w:r w:rsidRPr="004A371E">
        <w:rPr>
          <w:rFonts w:ascii="Verdana" w:hAnsi="Verdana"/>
          <w:spacing w:val="-2"/>
        </w:rPr>
        <w:t xml:space="preserve"> </w:t>
      </w:r>
      <w:r w:rsidRPr="004A371E">
        <w:rPr>
          <w:rFonts w:ascii="Verdana" w:hAnsi="Verdana"/>
        </w:rPr>
        <w:t>closures</w:t>
      </w:r>
    </w:p>
    <w:p w:rsidR="000220A0" w:rsidRPr="004A371E" w:rsidRDefault="000220A0" w:rsidP="00480590">
      <w:pPr>
        <w:pStyle w:val="TableParagraph"/>
        <w:numPr>
          <w:ilvl w:val="0"/>
          <w:numId w:val="1"/>
        </w:numPr>
        <w:tabs>
          <w:tab w:val="left" w:pos="367"/>
        </w:tabs>
        <w:spacing w:before="2" w:line="279" w:lineRule="exact"/>
        <w:ind w:hanging="295"/>
        <w:rPr>
          <w:rFonts w:ascii="Verdana" w:hAnsi="Verdana"/>
        </w:rPr>
      </w:pPr>
      <w:r w:rsidRPr="004A371E">
        <w:rPr>
          <w:rFonts w:ascii="Verdana" w:hAnsi="Verdana"/>
        </w:rPr>
        <w:t>Timetabling</w:t>
      </w:r>
      <w:r w:rsidRPr="004A371E">
        <w:rPr>
          <w:rFonts w:ascii="Verdana" w:hAnsi="Verdana"/>
          <w:spacing w:val="-5"/>
        </w:rPr>
        <w:t xml:space="preserve"> </w:t>
      </w:r>
      <w:r w:rsidRPr="004A371E">
        <w:rPr>
          <w:rFonts w:ascii="Verdana" w:hAnsi="Verdana"/>
        </w:rPr>
        <w:t>issues</w:t>
      </w:r>
    </w:p>
    <w:p w:rsidR="000220A0" w:rsidRPr="004A371E" w:rsidRDefault="000220A0" w:rsidP="00480590">
      <w:pPr>
        <w:pStyle w:val="TableParagraph"/>
        <w:numPr>
          <w:ilvl w:val="0"/>
          <w:numId w:val="1"/>
        </w:numPr>
        <w:tabs>
          <w:tab w:val="left" w:pos="367"/>
        </w:tabs>
        <w:spacing w:line="279" w:lineRule="exact"/>
        <w:ind w:hanging="295"/>
        <w:rPr>
          <w:rFonts w:ascii="Verdana" w:hAnsi="Verdana"/>
        </w:rPr>
      </w:pPr>
      <w:r w:rsidRPr="004A371E">
        <w:rPr>
          <w:rFonts w:ascii="Verdana" w:hAnsi="Verdana"/>
        </w:rPr>
        <w:t>Exam</w:t>
      </w:r>
      <w:r w:rsidRPr="004A371E">
        <w:rPr>
          <w:rFonts w:ascii="Verdana" w:hAnsi="Verdana"/>
          <w:spacing w:val="-6"/>
        </w:rPr>
        <w:t xml:space="preserve"> </w:t>
      </w:r>
      <w:r w:rsidRPr="004A371E">
        <w:rPr>
          <w:rFonts w:ascii="Verdana" w:hAnsi="Verdana"/>
        </w:rPr>
        <w:t>queries</w:t>
      </w:r>
    </w:p>
    <w:p w:rsidR="000220A0" w:rsidRDefault="000220A0" w:rsidP="00480590">
      <w:pPr>
        <w:pStyle w:val="TableParagraph"/>
        <w:numPr>
          <w:ilvl w:val="0"/>
          <w:numId w:val="1"/>
        </w:numPr>
        <w:tabs>
          <w:tab w:val="left" w:pos="367"/>
        </w:tabs>
        <w:spacing w:line="269" w:lineRule="exact"/>
        <w:ind w:hanging="295"/>
        <w:rPr>
          <w:rFonts w:ascii="Verdana" w:hAnsi="Verdana"/>
        </w:rPr>
      </w:pPr>
      <w:r w:rsidRPr="004A371E">
        <w:rPr>
          <w:rFonts w:ascii="Verdana" w:hAnsi="Verdana"/>
        </w:rPr>
        <w:t>Transport and accessibility</w:t>
      </w:r>
      <w:r w:rsidRPr="004A371E">
        <w:rPr>
          <w:rFonts w:ascii="Verdana" w:hAnsi="Verdana"/>
          <w:spacing w:val="-16"/>
        </w:rPr>
        <w:t xml:space="preserve"> </w:t>
      </w:r>
      <w:r w:rsidRPr="004A371E">
        <w:rPr>
          <w:rFonts w:ascii="Verdana" w:hAnsi="Verdana"/>
        </w:rPr>
        <w:t>queries</w:t>
      </w:r>
    </w:p>
    <w:p w:rsidR="00480590" w:rsidRDefault="000220A0" w:rsidP="00480590">
      <w:pPr>
        <w:pStyle w:val="TableParagraph"/>
        <w:numPr>
          <w:ilvl w:val="0"/>
          <w:numId w:val="1"/>
        </w:numPr>
        <w:tabs>
          <w:tab w:val="left" w:pos="367"/>
        </w:tabs>
        <w:spacing w:line="269" w:lineRule="exact"/>
        <w:ind w:hanging="295"/>
        <w:rPr>
          <w:rFonts w:ascii="Verdana" w:hAnsi="Verdana"/>
        </w:rPr>
      </w:pPr>
      <w:r w:rsidRPr="000220A0">
        <w:rPr>
          <w:rFonts w:ascii="Verdana" w:hAnsi="Verdana"/>
        </w:rPr>
        <w:t>Finance and funding</w:t>
      </w:r>
      <w:r w:rsidRPr="000220A0">
        <w:rPr>
          <w:rFonts w:ascii="Verdana" w:hAnsi="Verdana"/>
          <w:spacing w:val="-6"/>
        </w:rPr>
        <w:t xml:space="preserve"> </w:t>
      </w:r>
      <w:r w:rsidRPr="000220A0">
        <w:rPr>
          <w:rFonts w:ascii="Verdana" w:hAnsi="Verdana"/>
        </w:rPr>
        <w:t>issues</w:t>
      </w:r>
    </w:p>
    <w:p w:rsidR="00EC49F3" w:rsidRDefault="00480590" w:rsidP="00EC49F3">
      <w:pPr>
        <w:ind w:left="720" w:hanging="720"/>
        <w:rPr>
          <w:rFonts w:ascii="Verdana" w:hAnsi="Verdana"/>
          <w:b/>
          <w:bCs/>
          <w:sz w:val="22"/>
          <w:szCs w:val="22"/>
        </w:rPr>
      </w:pPr>
      <w:r>
        <w:rPr>
          <w:rFonts w:ascii="Verdana" w:hAnsi="Verdana"/>
        </w:rPr>
        <w:br w:type="page"/>
      </w:r>
      <w:r w:rsidRPr="000E4D7B">
        <w:rPr>
          <w:rFonts w:ascii="Verdana" w:hAnsi="Verdana"/>
          <w:b/>
          <w:bCs/>
          <w:sz w:val="22"/>
          <w:szCs w:val="22"/>
        </w:rPr>
        <w:lastRenderedPageBreak/>
        <w:t>Signature:</w:t>
      </w:r>
      <w:r w:rsidR="00EC49F3">
        <w:rPr>
          <w:rFonts w:ascii="Verdana" w:hAnsi="Verdana"/>
          <w:b/>
          <w:bCs/>
          <w:sz w:val="22"/>
          <w:szCs w:val="22"/>
        </w:rPr>
        <w:t xml:space="preserve"> </w:t>
      </w:r>
    </w:p>
    <w:p w:rsidR="00EC49F3" w:rsidRPr="00EC49F3" w:rsidRDefault="00EC49F3" w:rsidP="00EC49F3">
      <w:pPr>
        <w:ind w:left="720" w:hanging="720"/>
        <w:rPr>
          <w:rFonts w:ascii="Verdana" w:hAnsi="Verdana"/>
          <w:b/>
          <w:bCs/>
          <w:sz w:val="22"/>
          <w:szCs w:val="22"/>
        </w:rPr>
      </w:pPr>
    </w:p>
    <w:p w:rsidR="00EC49F3" w:rsidRPr="000E4D7B" w:rsidRDefault="00EC49F3" w:rsidP="00EC49F3">
      <w:pPr>
        <w:pStyle w:val="Heading2"/>
        <w:rPr>
          <w:b/>
          <w:bCs/>
          <w:sz w:val="22"/>
          <w:szCs w:val="22"/>
          <w:u w:val="single"/>
        </w:rPr>
      </w:pPr>
      <w:r>
        <w:rPr>
          <w:noProof/>
        </w:rPr>
        <w:drawing>
          <wp:inline distT="0" distB="0" distL="0" distR="0" wp14:anchorId="22F2135C" wp14:editId="3BDD87DD">
            <wp:extent cx="2598420" cy="548640"/>
            <wp:effectExtent l="0" t="0" r="0" b="3810"/>
            <wp:docPr id="1" name="image1.png" descr="Signature, Kelly Fountain, 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rotWithShape="1">
                    <a:blip r:embed="rId11" cstate="print"/>
                    <a:srcRect l="13527" r="50432" b="88158"/>
                    <a:stretch/>
                  </pic:blipFill>
                  <pic:spPr bwMode="auto">
                    <a:xfrm>
                      <a:off x="0" y="0"/>
                      <a:ext cx="2598540" cy="548665"/>
                    </a:xfrm>
                    <a:prstGeom prst="rect">
                      <a:avLst/>
                    </a:prstGeom>
                    <a:ln>
                      <a:noFill/>
                    </a:ln>
                    <a:extLst>
                      <a:ext uri="{53640926-AAD7-44D8-BBD7-CCE9431645EC}">
                        <a14:shadowObscured xmlns:a14="http://schemas.microsoft.com/office/drawing/2010/main"/>
                      </a:ext>
                    </a:extLst>
                  </pic:spPr>
                </pic:pic>
              </a:graphicData>
            </a:graphic>
          </wp:inline>
        </w:drawing>
      </w:r>
    </w:p>
    <w:p w:rsidR="00DD5578" w:rsidRPr="000E4D7B" w:rsidRDefault="00DD5578" w:rsidP="00EC49F3">
      <w:pPr>
        <w:rPr>
          <w:rFonts w:ascii="Verdana" w:hAnsi="Verdana"/>
          <w:b/>
          <w:bCs/>
          <w:sz w:val="22"/>
          <w:szCs w:val="22"/>
        </w:rPr>
      </w:pPr>
      <w:r w:rsidRPr="000E4D7B">
        <w:rPr>
          <w:rFonts w:ascii="Verdana" w:hAnsi="Verdana"/>
          <w:b/>
          <w:bCs/>
          <w:sz w:val="22"/>
          <w:szCs w:val="22"/>
        </w:rPr>
        <w:t>Pe</w:t>
      </w:r>
      <w:r w:rsidR="00E50785" w:rsidRPr="000E4D7B">
        <w:rPr>
          <w:rFonts w:ascii="Verdana" w:hAnsi="Verdana"/>
          <w:b/>
          <w:bCs/>
          <w:sz w:val="22"/>
          <w:szCs w:val="22"/>
        </w:rPr>
        <w:t>r</w:t>
      </w:r>
      <w:r w:rsidRPr="000E4D7B">
        <w:rPr>
          <w:rFonts w:ascii="Verdana" w:hAnsi="Verdana"/>
          <w:b/>
          <w:bCs/>
          <w:sz w:val="22"/>
          <w:szCs w:val="22"/>
        </w:rPr>
        <w:t xml:space="preserve">son signing off Policy: </w:t>
      </w:r>
      <w:r w:rsidR="00EC49F3" w:rsidRPr="00EC49F3">
        <w:rPr>
          <w:rFonts w:ascii="Verdana" w:hAnsi="Verdana"/>
          <w:bCs/>
          <w:sz w:val="22"/>
          <w:szCs w:val="22"/>
        </w:rPr>
        <w:t>Kelly Fountain, Principal</w:t>
      </w:r>
    </w:p>
    <w:p w:rsidR="00431949" w:rsidRDefault="00431949" w:rsidP="00480590">
      <w:pPr>
        <w:rPr>
          <w:rFonts w:ascii="Verdana" w:hAnsi="Verdana"/>
          <w:b/>
          <w:bCs/>
          <w:sz w:val="22"/>
          <w:szCs w:val="22"/>
        </w:rPr>
      </w:pPr>
    </w:p>
    <w:p w:rsidR="006740E1" w:rsidRPr="00A36240" w:rsidRDefault="00DD5578" w:rsidP="00480590">
      <w:pPr>
        <w:rPr>
          <w:rFonts w:ascii="Verdana" w:hAnsi="Verdana"/>
          <w:b/>
          <w:bCs/>
          <w:sz w:val="22"/>
          <w:szCs w:val="22"/>
        </w:rPr>
      </w:pPr>
      <w:r w:rsidRPr="000E4D7B">
        <w:rPr>
          <w:rFonts w:ascii="Verdana" w:hAnsi="Verdana"/>
          <w:b/>
          <w:bCs/>
          <w:sz w:val="22"/>
          <w:szCs w:val="22"/>
        </w:rPr>
        <w:t xml:space="preserve">Date: </w:t>
      </w:r>
      <w:r w:rsidR="00EC49F3" w:rsidRPr="00EC49F3">
        <w:rPr>
          <w:rFonts w:ascii="Verdana" w:hAnsi="Verdana"/>
          <w:bCs/>
          <w:sz w:val="22"/>
          <w:szCs w:val="22"/>
        </w:rPr>
        <w:t>16 May 2024</w:t>
      </w:r>
    </w:p>
    <w:sectPr w:rsidR="006740E1" w:rsidRPr="00A36240" w:rsidSect="00076E9B">
      <w:footerReference w:type="default" r:id="rId12"/>
      <w:pgSz w:w="11906" w:h="16838" w:code="9"/>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584" w:rsidRDefault="00F34584">
      <w:r>
        <w:separator/>
      </w:r>
    </w:p>
  </w:endnote>
  <w:endnote w:type="continuationSeparator" w:id="0">
    <w:p w:rsidR="00F34584" w:rsidRDefault="00F3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Elementary SF">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9FB" w:rsidRDefault="001E5DBE" w:rsidP="00010591">
    <w:pPr>
      <w:pStyle w:val="Footer"/>
      <w:jc w:val="right"/>
    </w:pPr>
    <w:r>
      <w:tab/>
    </w:r>
  </w:p>
  <w:p w:rsidR="001E5DBE" w:rsidRPr="00B019FB" w:rsidRDefault="001E5DBE" w:rsidP="00010591">
    <w:pPr>
      <w:pStyle w:val="Footer"/>
      <w:jc w:val="right"/>
      <w:rPr>
        <w:rFonts w:ascii="Verdana" w:hAnsi="Verdana"/>
      </w:rPr>
    </w:pPr>
    <w:r w:rsidRPr="00B019FB">
      <w:rPr>
        <w:rFonts w:ascii="Verdana" w:hAnsi="Verdana"/>
        <w:sz w:val="22"/>
        <w:szCs w:val="22"/>
      </w:rPr>
      <w:fldChar w:fldCharType="begin"/>
    </w:r>
    <w:r w:rsidRPr="00B019FB">
      <w:rPr>
        <w:rFonts w:ascii="Verdana" w:hAnsi="Verdana"/>
        <w:sz w:val="22"/>
        <w:szCs w:val="22"/>
      </w:rPr>
      <w:instrText xml:space="preserve"> PAGE   \* MERGEFORMAT </w:instrText>
    </w:r>
    <w:r w:rsidRPr="00B019FB">
      <w:rPr>
        <w:rFonts w:ascii="Verdana" w:hAnsi="Verdana"/>
        <w:sz w:val="22"/>
        <w:szCs w:val="22"/>
      </w:rPr>
      <w:fldChar w:fldCharType="separate"/>
    </w:r>
    <w:r w:rsidR="00215173">
      <w:rPr>
        <w:rFonts w:ascii="Verdana" w:hAnsi="Verdana"/>
        <w:noProof/>
        <w:sz w:val="22"/>
        <w:szCs w:val="22"/>
      </w:rPr>
      <w:t>8</w:t>
    </w:r>
    <w:r w:rsidRPr="00B019FB">
      <w:rPr>
        <w:rFonts w:ascii="Verdana" w:hAnsi="Verdana"/>
        <w:sz w:val="22"/>
        <w:szCs w:val="22"/>
      </w:rPr>
      <w:fldChar w:fldCharType="end"/>
    </w:r>
  </w:p>
  <w:p w:rsidR="001E5DBE" w:rsidRPr="00070875" w:rsidRDefault="001E5DBE" w:rsidP="00D11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584" w:rsidRDefault="00F34584">
      <w:r>
        <w:separator/>
      </w:r>
    </w:p>
  </w:footnote>
  <w:footnote w:type="continuationSeparator" w:id="0">
    <w:p w:rsidR="00F34584" w:rsidRDefault="00F34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4153"/>
    <w:multiLevelType w:val="multilevel"/>
    <w:tmpl w:val="96D055BE"/>
    <w:lvl w:ilvl="0">
      <w:start w:val="6"/>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3C05111"/>
    <w:multiLevelType w:val="multilevel"/>
    <w:tmpl w:val="9B48A32A"/>
    <w:lvl w:ilvl="0">
      <w:start w:val="5"/>
      <w:numFmt w:val="decimal"/>
      <w:lvlText w:val="%1"/>
      <w:lvlJc w:val="left"/>
      <w:pPr>
        <w:ind w:left="465" w:hanging="46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2" w15:restartNumberingAfterBreak="0">
    <w:nsid w:val="14E37C36"/>
    <w:multiLevelType w:val="hybridMultilevel"/>
    <w:tmpl w:val="E2BA834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 w15:restartNumberingAfterBreak="0">
    <w:nsid w:val="1F9308AC"/>
    <w:multiLevelType w:val="hybridMultilevel"/>
    <w:tmpl w:val="0B424E9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23BB05CE"/>
    <w:multiLevelType w:val="multilevel"/>
    <w:tmpl w:val="CD8AAE6A"/>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332D0DA3"/>
    <w:multiLevelType w:val="multilevel"/>
    <w:tmpl w:val="9DF8A242"/>
    <w:lvl w:ilvl="0">
      <w:start w:val="3"/>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33370F20"/>
    <w:multiLevelType w:val="multilevel"/>
    <w:tmpl w:val="FC920BF2"/>
    <w:lvl w:ilvl="0">
      <w:start w:val="6"/>
      <w:numFmt w:val="decimal"/>
      <w:lvlText w:val="%1"/>
      <w:lvlJc w:val="left"/>
      <w:pPr>
        <w:ind w:left="375" w:hanging="375"/>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7" w15:restartNumberingAfterBreak="0">
    <w:nsid w:val="404567DD"/>
    <w:multiLevelType w:val="multilevel"/>
    <w:tmpl w:val="9380286C"/>
    <w:lvl w:ilvl="0">
      <w:start w:val="3"/>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48873378"/>
    <w:multiLevelType w:val="multilevel"/>
    <w:tmpl w:val="70C812E6"/>
    <w:lvl w:ilvl="0">
      <w:start w:val="5"/>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57A35AD1"/>
    <w:multiLevelType w:val="hybridMultilevel"/>
    <w:tmpl w:val="A14C6CE8"/>
    <w:lvl w:ilvl="0" w:tplc="8FF04BC8">
      <w:numFmt w:val="bullet"/>
      <w:lvlText w:val=""/>
      <w:lvlJc w:val="left"/>
      <w:pPr>
        <w:ind w:left="296" w:hanging="296"/>
      </w:pPr>
      <w:rPr>
        <w:rFonts w:ascii="Symbol" w:eastAsia="Symbol" w:hAnsi="Symbol" w:cs="Symbol" w:hint="default"/>
        <w:w w:val="100"/>
        <w:sz w:val="22"/>
        <w:szCs w:val="22"/>
        <w:lang w:val="en-GB" w:eastAsia="en-GB" w:bidi="en-GB"/>
      </w:rPr>
    </w:lvl>
    <w:lvl w:ilvl="1" w:tplc="97F62210">
      <w:numFmt w:val="bullet"/>
      <w:lvlText w:val="•"/>
      <w:lvlJc w:val="left"/>
      <w:pPr>
        <w:ind w:left="1115" w:hanging="296"/>
      </w:pPr>
      <w:rPr>
        <w:rFonts w:hint="default"/>
        <w:lang w:val="en-GB" w:eastAsia="en-GB" w:bidi="en-GB"/>
      </w:rPr>
    </w:lvl>
    <w:lvl w:ilvl="2" w:tplc="12B89570">
      <w:numFmt w:val="bullet"/>
      <w:lvlText w:val="•"/>
      <w:lvlJc w:val="left"/>
      <w:pPr>
        <w:ind w:left="1514" w:hanging="296"/>
      </w:pPr>
      <w:rPr>
        <w:rFonts w:hint="default"/>
        <w:lang w:val="en-GB" w:eastAsia="en-GB" w:bidi="en-GB"/>
      </w:rPr>
    </w:lvl>
    <w:lvl w:ilvl="3" w:tplc="62B42C2E">
      <w:numFmt w:val="bullet"/>
      <w:lvlText w:val="•"/>
      <w:lvlJc w:val="left"/>
      <w:pPr>
        <w:ind w:left="1913" w:hanging="296"/>
      </w:pPr>
      <w:rPr>
        <w:rFonts w:hint="default"/>
        <w:lang w:val="en-GB" w:eastAsia="en-GB" w:bidi="en-GB"/>
      </w:rPr>
    </w:lvl>
    <w:lvl w:ilvl="4" w:tplc="3CA03E8A">
      <w:numFmt w:val="bullet"/>
      <w:lvlText w:val="•"/>
      <w:lvlJc w:val="left"/>
      <w:pPr>
        <w:ind w:left="2313" w:hanging="296"/>
      </w:pPr>
      <w:rPr>
        <w:rFonts w:hint="default"/>
        <w:lang w:val="en-GB" w:eastAsia="en-GB" w:bidi="en-GB"/>
      </w:rPr>
    </w:lvl>
    <w:lvl w:ilvl="5" w:tplc="8188E4EE">
      <w:numFmt w:val="bullet"/>
      <w:lvlText w:val="•"/>
      <w:lvlJc w:val="left"/>
      <w:pPr>
        <w:ind w:left="2712" w:hanging="296"/>
      </w:pPr>
      <w:rPr>
        <w:rFonts w:hint="default"/>
        <w:lang w:val="en-GB" w:eastAsia="en-GB" w:bidi="en-GB"/>
      </w:rPr>
    </w:lvl>
    <w:lvl w:ilvl="6" w:tplc="FAD09A12">
      <w:numFmt w:val="bullet"/>
      <w:lvlText w:val="•"/>
      <w:lvlJc w:val="left"/>
      <w:pPr>
        <w:ind w:left="3111" w:hanging="296"/>
      </w:pPr>
      <w:rPr>
        <w:rFonts w:hint="default"/>
        <w:lang w:val="en-GB" w:eastAsia="en-GB" w:bidi="en-GB"/>
      </w:rPr>
    </w:lvl>
    <w:lvl w:ilvl="7" w:tplc="0D3E4376">
      <w:numFmt w:val="bullet"/>
      <w:lvlText w:val="•"/>
      <w:lvlJc w:val="left"/>
      <w:pPr>
        <w:ind w:left="3511" w:hanging="296"/>
      </w:pPr>
      <w:rPr>
        <w:rFonts w:hint="default"/>
        <w:lang w:val="en-GB" w:eastAsia="en-GB" w:bidi="en-GB"/>
      </w:rPr>
    </w:lvl>
    <w:lvl w:ilvl="8" w:tplc="6B865AE0">
      <w:numFmt w:val="bullet"/>
      <w:lvlText w:val="•"/>
      <w:lvlJc w:val="left"/>
      <w:pPr>
        <w:ind w:left="3910" w:hanging="296"/>
      </w:pPr>
      <w:rPr>
        <w:rFonts w:hint="default"/>
        <w:lang w:val="en-GB" w:eastAsia="en-GB" w:bidi="en-GB"/>
      </w:rPr>
    </w:lvl>
  </w:abstractNum>
  <w:abstractNum w:abstractNumId="10" w15:restartNumberingAfterBreak="0">
    <w:nsid w:val="587E352F"/>
    <w:multiLevelType w:val="multilevel"/>
    <w:tmpl w:val="FAF63A7C"/>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597D6C6C"/>
    <w:multiLevelType w:val="hybridMultilevel"/>
    <w:tmpl w:val="1AC41912"/>
    <w:lvl w:ilvl="0" w:tplc="C6ECC02E">
      <w:start w:val="5"/>
      <w:numFmt w:val="bullet"/>
      <w:lvlText w:val="-"/>
      <w:lvlJc w:val="left"/>
      <w:pPr>
        <w:ind w:left="1494" w:hanging="360"/>
      </w:pPr>
      <w:rPr>
        <w:rFonts w:ascii="Verdana" w:eastAsia="Times New Roman" w:hAnsi="Verdana"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 w15:restartNumberingAfterBreak="0">
    <w:nsid w:val="66465BDD"/>
    <w:multiLevelType w:val="multilevel"/>
    <w:tmpl w:val="03D67768"/>
    <w:lvl w:ilvl="0">
      <w:start w:val="5"/>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6A505B84"/>
    <w:multiLevelType w:val="hybridMultilevel"/>
    <w:tmpl w:val="54849E3C"/>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4" w15:restartNumberingAfterBreak="0">
    <w:nsid w:val="713F5040"/>
    <w:multiLevelType w:val="hybridMultilevel"/>
    <w:tmpl w:val="352E86CA"/>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79BB5640"/>
    <w:multiLevelType w:val="hybridMultilevel"/>
    <w:tmpl w:val="14FC62DC"/>
    <w:lvl w:ilvl="0" w:tplc="12FCB46C">
      <w:numFmt w:val="bullet"/>
      <w:lvlText w:val=""/>
      <w:lvlJc w:val="left"/>
      <w:pPr>
        <w:ind w:left="366" w:hanging="296"/>
      </w:pPr>
      <w:rPr>
        <w:rFonts w:ascii="Symbol" w:eastAsia="Symbol" w:hAnsi="Symbol" w:cs="Symbol" w:hint="default"/>
        <w:w w:val="100"/>
        <w:sz w:val="22"/>
        <w:szCs w:val="22"/>
        <w:lang w:val="en-GB" w:eastAsia="en-GB" w:bidi="en-GB"/>
      </w:rPr>
    </w:lvl>
    <w:lvl w:ilvl="1" w:tplc="302EA0B6">
      <w:numFmt w:val="bullet"/>
      <w:lvlText w:val="•"/>
      <w:lvlJc w:val="left"/>
      <w:pPr>
        <w:ind w:left="759" w:hanging="296"/>
      </w:pPr>
      <w:rPr>
        <w:rFonts w:hint="default"/>
        <w:lang w:val="en-GB" w:eastAsia="en-GB" w:bidi="en-GB"/>
      </w:rPr>
    </w:lvl>
    <w:lvl w:ilvl="2" w:tplc="1854CFE0">
      <w:numFmt w:val="bullet"/>
      <w:lvlText w:val="•"/>
      <w:lvlJc w:val="left"/>
      <w:pPr>
        <w:ind w:left="1158" w:hanging="296"/>
      </w:pPr>
      <w:rPr>
        <w:rFonts w:hint="default"/>
        <w:lang w:val="en-GB" w:eastAsia="en-GB" w:bidi="en-GB"/>
      </w:rPr>
    </w:lvl>
    <w:lvl w:ilvl="3" w:tplc="47D2D822">
      <w:numFmt w:val="bullet"/>
      <w:lvlText w:val="•"/>
      <w:lvlJc w:val="left"/>
      <w:pPr>
        <w:ind w:left="1557" w:hanging="296"/>
      </w:pPr>
      <w:rPr>
        <w:rFonts w:hint="default"/>
        <w:lang w:val="en-GB" w:eastAsia="en-GB" w:bidi="en-GB"/>
      </w:rPr>
    </w:lvl>
    <w:lvl w:ilvl="4" w:tplc="1CFC30DA">
      <w:numFmt w:val="bullet"/>
      <w:lvlText w:val="•"/>
      <w:lvlJc w:val="left"/>
      <w:pPr>
        <w:ind w:left="1957" w:hanging="296"/>
      </w:pPr>
      <w:rPr>
        <w:rFonts w:hint="default"/>
        <w:lang w:val="en-GB" w:eastAsia="en-GB" w:bidi="en-GB"/>
      </w:rPr>
    </w:lvl>
    <w:lvl w:ilvl="5" w:tplc="9D02DEDC">
      <w:numFmt w:val="bullet"/>
      <w:lvlText w:val="•"/>
      <w:lvlJc w:val="left"/>
      <w:pPr>
        <w:ind w:left="2356" w:hanging="296"/>
      </w:pPr>
      <w:rPr>
        <w:rFonts w:hint="default"/>
        <w:lang w:val="en-GB" w:eastAsia="en-GB" w:bidi="en-GB"/>
      </w:rPr>
    </w:lvl>
    <w:lvl w:ilvl="6" w:tplc="20B08384">
      <w:numFmt w:val="bullet"/>
      <w:lvlText w:val="•"/>
      <w:lvlJc w:val="left"/>
      <w:pPr>
        <w:ind w:left="2755" w:hanging="296"/>
      </w:pPr>
      <w:rPr>
        <w:rFonts w:hint="default"/>
        <w:lang w:val="en-GB" w:eastAsia="en-GB" w:bidi="en-GB"/>
      </w:rPr>
    </w:lvl>
    <w:lvl w:ilvl="7" w:tplc="F90CD10C">
      <w:numFmt w:val="bullet"/>
      <w:lvlText w:val="•"/>
      <w:lvlJc w:val="left"/>
      <w:pPr>
        <w:ind w:left="3155" w:hanging="296"/>
      </w:pPr>
      <w:rPr>
        <w:rFonts w:hint="default"/>
        <w:lang w:val="en-GB" w:eastAsia="en-GB" w:bidi="en-GB"/>
      </w:rPr>
    </w:lvl>
    <w:lvl w:ilvl="8" w:tplc="7286FBDA">
      <w:numFmt w:val="bullet"/>
      <w:lvlText w:val="•"/>
      <w:lvlJc w:val="left"/>
      <w:pPr>
        <w:ind w:left="3554" w:hanging="296"/>
      </w:pPr>
      <w:rPr>
        <w:rFonts w:hint="default"/>
        <w:lang w:val="en-GB" w:eastAsia="en-GB" w:bidi="en-GB"/>
      </w:rPr>
    </w:lvl>
  </w:abstractNum>
  <w:abstractNum w:abstractNumId="16" w15:restartNumberingAfterBreak="0">
    <w:nsid w:val="7B8E5BA0"/>
    <w:multiLevelType w:val="hybridMultilevel"/>
    <w:tmpl w:val="961ADF84"/>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15"/>
  </w:num>
  <w:num w:numId="2">
    <w:abstractNumId w:val="9"/>
  </w:num>
  <w:num w:numId="3">
    <w:abstractNumId w:val="3"/>
  </w:num>
  <w:num w:numId="4">
    <w:abstractNumId w:val="11"/>
  </w:num>
  <w:num w:numId="5">
    <w:abstractNumId w:val="14"/>
  </w:num>
  <w:num w:numId="6">
    <w:abstractNumId w:val="4"/>
  </w:num>
  <w:num w:numId="7">
    <w:abstractNumId w:val="7"/>
  </w:num>
  <w:num w:numId="8">
    <w:abstractNumId w:val="2"/>
  </w:num>
  <w:num w:numId="9">
    <w:abstractNumId w:val="12"/>
  </w:num>
  <w:num w:numId="10">
    <w:abstractNumId w:val="8"/>
  </w:num>
  <w:num w:numId="11">
    <w:abstractNumId w:val="1"/>
  </w:num>
  <w:num w:numId="12">
    <w:abstractNumId w:val="6"/>
  </w:num>
  <w:num w:numId="13">
    <w:abstractNumId w:val="10"/>
  </w:num>
  <w:num w:numId="14">
    <w:abstractNumId w:val="16"/>
  </w:num>
  <w:num w:numId="15">
    <w:abstractNumId w:val="13"/>
  </w:num>
  <w:num w:numId="16">
    <w:abstractNumId w:val="5"/>
  </w:num>
  <w:num w:numId="1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G737Ds7zzYBBNXcGNgkYVznmFWJgP4ET904H0AqfAoG8XPjP8xIeK4HkhGol5tSd0rd8QrFZK8GF/huUR3zSA==" w:salt="dIzJafXFfzKiBVcyiQTaBQ=="/>
  <w:defaultTabStop w:val="720"/>
  <w:drawingGridHorizontalSpacing w:val="120"/>
  <w:displayHorizontalDrawingGridEvery w:val="2"/>
  <w:displayVerticalDrawingGridEvery w:val="2"/>
  <w:noPunctuationKerning/>
  <w:characterSpacingControl w:val="doNotCompress"/>
  <w:hdrShapeDefaults>
    <o:shapedefaults v:ext="edit" spidmax="40961">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36D"/>
    <w:rsid w:val="00010591"/>
    <w:rsid w:val="00014852"/>
    <w:rsid w:val="0001733D"/>
    <w:rsid w:val="00021651"/>
    <w:rsid w:val="00021872"/>
    <w:rsid w:val="000220A0"/>
    <w:rsid w:val="000234C8"/>
    <w:rsid w:val="00045008"/>
    <w:rsid w:val="00050D63"/>
    <w:rsid w:val="00061AB5"/>
    <w:rsid w:val="00065DDE"/>
    <w:rsid w:val="00070875"/>
    <w:rsid w:val="00076E9B"/>
    <w:rsid w:val="00077E1F"/>
    <w:rsid w:val="00083EF5"/>
    <w:rsid w:val="0008690E"/>
    <w:rsid w:val="000937EA"/>
    <w:rsid w:val="00094163"/>
    <w:rsid w:val="000955C9"/>
    <w:rsid w:val="000A7B44"/>
    <w:rsid w:val="000D3E9C"/>
    <w:rsid w:val="000E4D7B"/>
    <w:rsid w:val="000F19F1"/>
    <w:rsid w:val="000F4FCD"/>
    <w:rsid w:val="000F5A14"/>
    <w:rsid w:val="000F6709"/>
    <w:rsid w:val="00116E69"/>
    <w:rsid w:val="00143A02"/>
    <w:rsid w:val="00145B41"/>
    <w:rsid w:val="00150641"/>
    <w:rsid w:val="00172675"/>
    <w:rsid w:val="00190421"/>
    <w:rsid w:val="001A3160"/>
    <w:rsid w:val="001A4285"/>
    <w:rsid w:val="001B310E"/>
    <w:rsid w:val="001D7212"/>
    <w:rsid w:val="001E5DBE"/>
    <w:rsid w:val="001E6980"/>
    <w:rsid w:val="001F0BD9"/>
    <w:rsid w:val="002053D6"/>
    <w:rsid w:val="00207BC0"/>
    <w:rsid w:val="00215173"/>
    <w:rsid w:val="00217286"/>
    <w:rsid w:val="00236F36"/>
    <w:rsid w:val="00244BAD"/>
    <w:rsid w:val="00250858"/>
    <w:rsid w:val="00251597"/>
    <w:rsid w:val="00252D30"/>
    <w:rsid w:val="0026199F"/>
    <w:rsid w:val="002636F5"/>
    <w:rsid w:val="002966C5"/>
    <w:rsid w:val="002B0F79"/>
    <w:rsid w:val="002D4402"/>
    <w:rsid w:val="002D7517"/>
    <w:rsid w:val="002E14C9"/>
    <w:rsid w:val="002F0FEA"/>
    <w:rsid w:val="002F671D"/>
    <w:rsid w:val="00312954"/>
    <w:rsid w:val="00334514"/>
    <w:rsid w:val="00340A03"/>
    <w:rsid w:val="003420AC"/>
    <w:rsid w:val="003423E8"/>
    <w:rsid w:val="00346F58"/>
    <w:rsid w:val="003708B4"/>
    <w:rsid w:val="00377C42"/>
    <w:rsid w:val="003B3E1D"/>
    <w:rsid w:val="003B59F5"/>
    <w:rsid w:val="003C2535"/>
    <w:rsid w:val="003C6505"/>
    <w:rsid w:val="003E2410"/>
    <w:rsid w:val="003E623D"/>
    <w:rsid w:val="003F3914"/>
    <w:rsid w:val="003F5BEC"/>
    <w:rsid w:val="004008A8"/>
    <w:rsid w:val="00402443"/>
    <w:rsid w:val="00402FF3"/>
    <w:rsid w:val="00413042"/>
    <w:rsid w:val="00423291"/>
    <w:rsid w:val="00431949"/>
    <w:rsid w:val="00434BA5"/>
    <w:rsid w:val="0043713B"/>
    <w:rsid w:val="00450992"/>
    <w:rsid w:val="00465A75"/>
    <w:rsid w:val="004667E1"/>
    <w:rsid w:val="00477812"/>
    <w:rsid w:val="00480590"/>
    <w:rsid w:val="0048650C"/>
    <w:rsid w:val="004959F0"/>
    <w:rsid w:val="0049762F"/>
    <w:rsid w:val="004A371E"/>
    <w:rsid w:val="004A4CDE"/>
    <w:rsid w:val="004A7FD6"/>
    <w:rsid w:val="004B2605"/>
    <w:rsid w:val="004B5D6A"/>
    <w:rsid w:val="004B6EF6"/>
    <w:rsid w:val="004D6EA5"/>
    <w:rsid w:val="004E19E2"/>
    <w:rsid w:val="004E3C95"/>
    <w:rsid w:val="004E5C35"/>
    <w:rsid w:val="004F0EDD"/>
    <w:rsid w:val="00516BBF"/>
    <w:rsid w:val="00516D3A"/>
    <w:rsid w:val="00541187"/>
    <w:rsid w:val="00551311"/>
    <w:rsid w:val="00553394"/>
    <w:rsid w:val="00557EB0"/>
    <w:rsid w:val="00560858"/>
    <w:rsid w:val="00567A12"/>
    <w:rsid w:val="0057128B"/>
    <w:rsid w:val="005804F7"/>
    <w:rsid w:val="00581C86"/>
    <w:rsid w:val="005850D0"/>
    <w:rsid w:val="00591A9F"/>
    <w:rsid w:val="005A0C95"/>
    <w:rsid w:val="005B6660"/>
    <w:rsid w:val="005B6A6A"/>
    <w:rsid w:val="005C2701"/>
    <w:rsid w:val="005C4A6A"/>
    <w:rsid w:val="005D1038"/>
    <w:rsid w:val="005E5797"/>
    <w:rsid w:val="005F35FA"/>
    <w:rsid w:val="005F6183"/>
    <w:rsid w:val="005F7A50"/>
    <w:rsid w:val="005F7FD4"/>
    <w:rsid w:val="00605FA3"/>
    <w:rsid w:val="006077BD"/>
    <w:rsid w:val="00645F8A"/>
    <w:rsid w:val="00650108"/>
    <w:rsid w:val="0065418D"/>
    <w:rsid w:val="00664D30"/>
    <w:rsid w:val="006669BF"/>
    <w:rsid w:val="006740E1"/>
    <w:rsid w:val="00674F5F"/>
    <w:rsid w:val="006A102B"/>
    <w:rsid w:val="006B4202"/>
    <w:rsid w:val="006B4BCA"/>
    <w:rsid w:val="006C2A76"/>
    <w:rsid w:val="006D06FC"/>
    <w:rsid w:val="006D35B5"/>
    <w:rsid w:val="006F4028"/>
    <w:rsid w:val="007015C0"/>
    <w:rsid w:val="00705A94"/>
    <w:rsid w:val="00716720"/>
    <w:rsid w:val="00722484"/>
    <w:rsid w:val="0072416B"/>
    <w:rsid w:val="0072529A"/>
    <w:rsid w:val="00730206"/>
    <w:rsid w:val="00736652"/>
    <w:rsid w:val="00744185"/>
    <w:rsid w:val="00746096"/>
    <w:rsid w:val="00746585"/>
    <w:rsid w:val="007524D1"/>
    <w:rsid w:val="00757154"/>
    <w:rsid w:val="007612E5"/>
    <w:rsid w:val="00773B66"/>
    <w:rsid w:val="00790028"/>
    <w:rsid w:val="00790C85"/>
    <w:rsid w:val="0079287F"/>
    <w:rsid w:val="007A5DDF"/>
    <w:rsid w:val="007B58C0"/>
    <w:rsid w:val="007B6F6E"/>
    <w:rsid w:val="007C416D"/>
    <w:rsid w:val="007D440D"/>
    <w:rsid w:val="007D7468"/>
    <w:rsid w:val="007E11EF"/>
    <w:rsid w:val="007E511C"/>
    <w:rsid w:val="007F588D"/>
    <w:rsid w:val="008064C6"/>
    <w:rsid w:val="008067AA"/>
    <w:rsid w:val="00807644"/>
    <w:rsid w:val="00821063"/>
    <w:rsid w:val="00830275"/>
    <w:rsid w:val="00834EBE"/>
    <w:rsid w:val="00840ABD"/>
    <w:rsid w:val="00840C1A"/>
    <w:rsid w:val="0084572E"/>
    <w:rsid w:val="00850A69"/>
    <w:rsid w:val="008702E2"/>
    <w:rsid w:val="00870EE1"/>
    <w:rsid w:val="00872D91"/>
    <w:rsid w:val="008732E0"/>
    <w:rsid w:val="008751F1"/>
    <w:rsid w:val="00880D9B"/>
    <w:rsid w:val="008842C1"/>
    <w:rsid w:val="008B3E67"/>
    <w:rsid w:val="008F22A0"/>
    <w:rsid w:val="008F78F7"/>
    <w:rsid w:val="0090500B"/>
    <w:rsid w:val="0090672C"/>
    <w:rsid w:val="009104C4"/>
    <w:rsid w:val="009106A1"/>
    <w:rsid w:val="00912DFF"/>
    <w:rsid w:val="00925BE0"/>
    <w:rsid w:val="009352FE"/>
    <w:rsid w:val="00935628"/>
    <w:rsid w:val="0095031A"/>
    <w:rsid w:val="00960821"/>
    <w:rsid w:val="009634AE"/>
    <w:rsid w:val="00986118"/>
    <w:rsid w:val="0098755B"/>
    <w:rsid w:val="00987C68"/>
    <w:rsid w:val="00997A47"/>
    <w:rsid w:val="009A0DB1"/>
    <w:rsid w:val="009A7839"/>
    <w:rsid w:val="009D119A"/>
    <w:rsid w:val="009D7C07"/>
    <w:rsid w:val="009E1C40"/>
    <w:rsid w:val="00A13E5D"/>
    <w:rsid w:val="00A22F84"/>
    <w:rsid w:val="00A33336"/>
    <w:rsid w:val="00A36240"/>
    <w:rsid w:val="00A37D6F"/>
    <w:rsid w:val="00A5085E"/>
    <w:rsid w:val="00A5137C"/>
    <w:rsid w:val="00A6600D"/>
    <w:rsid w:val="00A85457"/>
    <w:rsid w:val="00A8670F"/>
    <w:rsid w:val="00A877AA"/>
    <w:rsid w:val="00A95974"/>
    <w:rsid w:val="00AB3673"/>
    <w:rsid w:val="00AB57A7"/>
    <w:rsid w:val="00AC3058"/>
    <w:rsid w:val="00AD2E83"/>
    <w:rsid w:val="00AD3DC9"/>
    <w:rsid w:val="00AD7DBD"/>
    <w:rsid w:val="00AE325C"/>
    <w:rsid w:val="00AE60D4"/>
    <w:rsid w:val="00B019FB"/>
    <w:rsid w:val="00B246B8"/>
    <w:rsid w:val="00B27105"/>
    <w:rsid w:val="00B31064"/>
    <w:rsid w:val="00B33069"/>
    <w:rsid w:val="00B36010"/>
    <w:rsid w:val="00B37CBC"/>
    <w:rsid w:val="00B43E78"/>
    <w:rsid w:val="00B51742"/>
    <w:rsid w:val="00B57BC1"/>
    <w:rsid w:val="00B740DC"/>
    <w:rsid w:val="00B76D7D"/>
    <w:rsid w:val="00B833CB"/>
    <w:rsid w:val="00B840CC"/>
    <w:rsid w:val="00B86254"/>
    <w:rsid w:val="00B92784"/>
    <w:rsid w:val="00BB4969"/>
    <w:rsid w:val="00BB5135"/>
    <w:rsid w:val="00BF588B"/>
    <w:rsid w:val="00C013C8"/>
    <w:rsid w:val="00C015C6"/>
    <w:rsid w:val="00C06AF8"/>
    <w:rsid w:val="00C22300"/>
    <w:rsid w:val="00C368B9"/>
    <w:rsid w:val="00C371B9"/>
    <w:rsid w:val="00C45C6F"/>
    <w:rsid w:val="00C52D30"/>
    <w:rsid w:val="00C608BF"/>
    <w:rsid w:val="00C67AFD"/>
    <w:rsid w:val="00C74CC0"/>
    <w:rsid w:val="00C82125"/>
    <w:rsid w:val="00C84249"/>
    <w:rsid w:val="00C9284F"/>
    <w:rsid w:val="00CA54EA"/>
    <w:rsid w:val="00CA6F80"/>
    <w:rsid w:val="00CB3399"/>
    <w:rsid w:val="00CD0348"/>
    <w:rsid w:val="00CE6029"/>
    <w:rsid w:val="00CF041B"/>
    <w:rsid w:val="00D0236D"/>
    <w:rsid w:val="00D1130C"/>
    <w:rsid w:val="00D11A92"/>
    <w:rsid w:val="00D11EC3"/>
    <w:rsid w:val="00D15714"/>
    <w:rsid w:val="00D15736"/>
    <w:rsid w:val="00D21EE5"/>
    <w:rsid w:val="00D2382D"/>
    <w:rsid w:val="00D23F9A"/>
    <w:rsid w:val="00D2491B"/>
    <w:rsid w:val="00D46243"/>
    <w:rsid w:val="00D47B9D"/>
    <w:rsid w:val="00D540CF"/>
    <w:rsid w:val="00D57C00"/>
    <w:rsid w:val="00D65F4A"/>
    <w:rsid w:val="00D81489"/>
    <w:rsid w:val="00D84A52"/>
    <w:rsid w:val="00D857E7"/>
    <w:rsid w:val="00D90134"/>
    <w:rsid w:val="00DA75D3"/>
    <w:rsid w:val="00DB1CCD"/>
    <w:rsid w:val="00DB4CE2"/>
    <w:rsid w:val="00DD0F87"/>
    <w:rsid w:val="00DD5578"/>
    <w:rsid w:val="00DE12B3"/>
    <w:rsid w:val="00E03E60"/>
    <w:rsid w:val="00E17BD7"/>
    <w:rsid w:val="00E304CB"/>
    <w:rsid w:val="00E42456"/>
    <w:rsid w:val="00E50785"/>
    <w:rsid w:val="00E6765D"/>
    <w:rsid w:val="00E71295"/>
    <w:rsid w:val="00E748C2"/>
    <w:rsid w:val="00E91F1D"/>
    <w:rsid w:val="00EA3536"/>
    <w:rsid w:val="00EA556E"/>
    <w:rsid w:val="00EA7B26"/>
    <w:rsid w:val="00EB78C4"/>
    <w:rsid w:val="00EC49F3"/>
    <w:rsid w:val="00ED7E9E"/>
    <w:rsid w:val="00EE1ED3"/>
    <w:rsid w:val="00EF2257"/>
    <w:rsid w:val="00F00E68"/>
    <w:rsid w:val="00F0235B"/>
    <w:rsid w:val="00F0430E"/>
    <w:rsid w:val="00F05176"/>
    <w:rsid w:val="00F11F98"/>
    <w:rsid w:val="00F1400E"/>
    <w:rsid w:val="00F1780C"/>
    <w:rsid w:val="00F24416"/>
    <w:rsid w:val="00F25E05"/>
    <w:rsid w:val="00F26DFC"/>
    <w:rsid w:val="00F34546"/>
    <w:rsid w:val="00F34584"/>
    <w:rsid w:val="00F37F33"/>
    <w:rsid w:val="00F51EF6"/>
    <w:rsid w:val="00F653E0"/>
    <w:rsid w:val="00F7080C"/>
    <w:rsid w:val="00F71DB6"/>
    <w:rsid w:val="00F8798C"/>
    <w:rsid w:val="00F92890"/>
    <w:rsid w:val="00FA2186"/>
    <w:rsid w:val="00FB2BC3"/>
    <w:rsid w:val="00FE7D0C"/>
    <w:rsid w:val="00FF63D5"/>
    <w:rsid w:val="00FF7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ddd,#eaeaea"/>
    </o:shapedefaults>
    <o:shapelayout v:ext="edit">
      <o:idmap v:ext="edit" data="1"/>
    </o:shapelayout>
  </w:shapeDefaults>
  <w:decimalSymbol w:val="."/>
  <w:listSeparator w:val=","/>
  <w14:docId w14:val="5E69C94D"/>
  <w15:docId w15:val="{07A20EF7-178A-4108-B12D-4F5DCC50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33CB"/>
    <w:rPr>
      <w:rFonts w:ascii="Century Schoolbook" w:hAnsi="Century Schoolbook"/>
      <w:sz w:val="24"/>
      <w:szCs w:val="24"/>
    </w:rPr>
  </w:style>
  <w:style w:type="paragraph" w:styleId="Heading1">
    <w:name w:val="heading 1"/>
    <w:basedOn w:val="Normal"/>
    <w:next w:val="Normal"/>
    <w:qFormat/>
    <w:rsid w:val="00E03E60"/>
    <w:pPr>
      <w:keepNext/>
      <w:spacing w:before="240" w:after="60"/>
      <w:jc w:val="center"/>
      <w:outlineLvl w:val="0"/>
    </w:pPr>
    <w:rPr>
      <w:rFonts w:ascii="Elementary SF" w:hAnsi="Elementary SF" w:cs="Arial"/>
      <w:b/>
      <w:bCs/>
      <w:kern w:val="32"/>
      <w:sz w:val="32"/>
      <w:szCs w:val="32"/>
    </w:rPr>
  </w:style>
  <w:style w:type="paragraph" w:styleId="Heading2">
    <w:name w:val="heading 2"/>
    <w:basedOn w:val="Normal"/>
    <w:next w:val="Normal"/>
    <w:link w:val="Heading2Char"/>
    <w:qFormat/>
    <w:rsid w:val="00B833CB"/>
    <w:pPr>
      <w:keepNext/>
      <w:keepLines/>
      <w:spacing w:before="40"/>
      <w:outlineLvl w:val="1"/>
    </w:pPr>
    <w:rPr>
      <w:rFonts w:ascii="Verdana" w:eastAsiaTheme="majorEastAsia" w:hAnsi="Verdana"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84A52"/>
    <w:pPr>
      <w:tabs>
        <w:tab w:val="center" w:pos="4320"/>
        <w:tab w:val="right" w:pos="8640"/>
      </w:tabs>
    </w:pPr>
  </w:style>
  <w:style w:type="paragraph" w:styleId="BalloonText">
    <w:name w:val="Balloon Text"/>
    <w:basedOn w:val="Normal"/>
    <w:semiHidden/>
    <w:rsid w:val="00D23F9A"/>
    <w:rPr>
      <w:rFonts w:ascii="Tahoma" w:hAnsi="Tahoma" w:cs="Tahoma"/>
      <w:sz w:val="16"/>
      <w:szCs w:val="16"/>
    </w:rPr>
  </w:style>
  <w:style w:type="paragraph" w:styleId="Header">
    <w:name w:val="header"/>
    <w:basedOn w:val="Normal"/>
    <w:rsid w:val="00BB5135"/>
    <w:pPr>
      <w:tabs>
        <w:tab w:val="center" w:pos="4153"/>
        <w:tab w:val="right" w:pos="8306"/>
      </w:tabs>
    </w:pPr>
  </w:style>
  <w:style w:type="character" w:styleId="Hyperlink">
    <w:name w:val="Hyperlink"/>
    <w:basedOn w:val="DefaultParagraphFont"/>
    <w:rsid w:val="00070875"/>
    <w:rPr>
      <w:color w:val="0000FF"/>
      <w:u w:val="single"/>
    </w:rPr>
  </w:style>
  <w:style w:type="character" w:customStyle="1" w:styleId="FooterChar">
    <w:name w:val="Footer Char"/>
    <w:basedOn w:val="DefaultParagraphFont"/>
    <w:link w:val="Footer"/>
    <w:rsid w:val="00070875"/>
    <w:rPr>
      <w:rFonts w:ascii="Century Schoolbook" w:hAnsi="Century Schoolbook"/>
      <w:sz w:val="24"/>
      <w:szCs w:val="24"/>
    </w:rPr>
  </w:style>
  <w:style w:type="paragraph" w:styleId="ListParagraph">
    <w:name w:val="List Paragraph"/>
    <w:basedOn w:val="Normal"/>
    <w:uiPriority w:val="34"/>
    <w:qFormat/>
    <w:rsid w:val="00E91F1D"/>
    <w:pPr>
      <w:ind w:left="720"/>
    </w:pPr>
  </w:style>
  <w:style w:type="table" w:styleId="TableGrid">
    <w:name w:val="Table Grid"/>
    <w:basedOn w:val="TableNormal"/>
    <w:rsid w:val="00B01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740E1"/>
    <w:pPr>
      <w:widowControl w:val="0"/>
      <w:autoSpaceDE w:val="0"/>
      <w:autoSpaceDN w:val="0"/>
      <w:spacing w:line="219" w:lineRule="exact"/>
      <w:ind w:left="107"/>
    </w:pPr>
    <w:rPr>
      <w:rFonts w:ascii="Century Gothic" w:eastAsia="Century Gothic" w:hAnsi="Century Gothic" w:cs="Century Gothic"/>
      <w:sz w:val="22"/>
      <w:szCs w:val="22"/>
      <w:lang w:bidi="en-GB"/>
    </w:rPr>
  </w:style>
  <w:style w:type="character" w:styleId="FollowedHyperlink">
    <w:name w:val="FollowedHyperlink"/>
    <w:basedOn w:val="DefaultParagraphFont"/>
    <w:semiHidden/>
    <w:unhideWhenUsed/>
    <w:rsid w:val="004A371E"/>
    <w:rPr>
      <w:color w:val="800080" w:themeColor="followedHyperlink"/>
      <w:u w:val="single"/>
    </w:rPr>
  </w:style>
  <w:style w:type="character" w:customStyle="1" w:styleId="UnresolvedMention1">
    <w:name w:val="Unresolved Mention1"/>
    <w:basedOn w:val="DefaultParagraphFont"/>
    <w:uiPriority w:val="99"/>
    <w:semiHidden/>
    <w:unhideWhenUsed/>
    <w:rsid w:val="004A371E"/>
    <w:rPr>
      <w:color w:val="605E5C"/>
      <w:shd w:val="clear" w:color="auto" w:fill="E1DFDD"/>
    </w:rPr>
  </w:style>
  <w:style w:type="character" w:styleId="Strong">
    <w:name w:val="Strong"/>
    <w:basedOn w:val="DefaultParagraphFont"/>
    <w:qFormat/>
    <w:rsid w:val="00217286"/>
    <w:rPr>
      <w:b/>
      <w:bCs/>
    </w:rPr>
  </w:style>
  <w:style w:type="paragraph" w:styleId="Title">
    <w:name w:val="Title"/>
    <w:basedOn w:val="Normal"/>
    <w:next w:val="Normal"/>
    <w:link w:val="TitleChar"/>
    <w:qFormat/>
    <w:rsid w:val="000F670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F670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833CB"/>
    <w:rPr>
      <w:rFonts w:ascii="Verdana" w:eastAsiaTheme="majorEastAsia" w:hAnsi="Verdana" w:cstheme="majorBidi"/>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843335">
      <w:bodyDiv w:val="1"/>
      <w:marLeft w:val="0"/>
      <w:marRight w:val="0"/>
      <w:marTop w:val="0"/>
      <w:marBottom w:val="0"/>
      <w:divBdr>
        <w:top w:val="none" w:sz="0" w:space="0" w:color="auto"/>
        <w:left w:val="none" w:sz="0" w:space="0" w:color="auto"/>
        <w:bottom w:val="none" w:sz="0" w:space="0" w:color="auto"/>
        <w:right w:val="none" w:sz="0" w:space="0" w:color="auto"/>
      </w:divBdr>
    </w:div>
    <w:div w:id="212468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gov.uk/government/publications/complaints-about-post-16-education-and-training-provision-funded-by-esfa/complaints-about-post-16-education-and-training-provision-funded-by-esfa" TargetMode="External"/><Relationship Id="rId4" Type="http://schemas.openxmlformats.org/officeDocument/2006/relationships/settings" Target="settings.xml"/><Relationship Id="rId9" Type="http://schemas.openxmlformats.org/officeDocument/2006/relationships/hyperlink" Target="mailto:complaints.esfa@education.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BC476-8EA0-4A1A-9129-9A1E27B9F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10</Pages>
  <Words>2343</Words>
  <Characters>12944</Characters>
  <Application>Microsoft Office Word</Application>
  <DocSecurity>8</DocSecurity>
  <Lines>107</Lines>
  <Paragraphs>30</Paragraphs>
  <ScaleCrop>false</ScaleCrop>
  <HeadingPairs>
    <vt:vector size="2" baseType="variant">
      <vt:variant>
        <vt:lpstr>Title</vt:lpstr>
      </vt:variant>
      <vt:variant>
        <vt:i4>1</vt:i4>
      </vt:variant>
    </vt:vector>
  </HeadingPairs>
  <TitlesOfParts>
    <vt:vector size="1" baseType="lpstr">
      <vt:lpstr>CUSTOMER CARE PROCEDURE – COMPLAINTS</vt:lpstr>
    </vt:vector>
  </TitlesOfParts>
  <Company>Swansea College</Company>
  <LinksUpToDate>false</LinksUpToDate>
  <CharactersWithSpaces>15257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CARE PROCEDURE – COMPLAINTS</dc:title>
  <dc:creator>michael.hargreaves</dc:creator>
  <cp:lastModifiedBy>Beverley Hunt</cp:lastModifiedBy>
  <cp:revision>14</cp:revision>
  <cp:lastPrinted>2018-05-21T08:23:00Z</cp:lastPrinted>
  <dcterms:created xsi:type="dcterms:W3CDTF">2024-03-28T12:47:00Z</dcterms:created>
  <dcterms:modified xsi:type="dcterms:W3CDTF">2024-06-12T09:39:00Z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