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BBE3" w14:textId="77777777" w:rsidR="00BA32AF" w:rsidRPr="00EC1683" w:rsidRDefault="00B628B0" w:rsidP="00901B36">
      <w:pPr>
        <w:pStyle w:val="BodyText"/>
        <w:spacing w:line="360" w:lineRule="auto"/>
        <w:ind w:left="296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inline distT="0" distB="0" distL="0" distR="0" wp14:anchorId="4CA060F4" wp14:editId="4FF30EC4">
            <wp:extent cx="2106116" cy="1609344"/>
            <wp:effectExtent l="0" t="0" r="0" b="0"/>
            <wp:docPr id="1" name="image1.jpeg" descr="Logo Coleg Gŵyr gyda dyluniad pinc a glas gyda'r enw Cymraeg a Saesneg y cole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Coleg Gŵyr gyda dyluniad pinc a glas gyda'r enw Cymraeg a Saesneg y coleg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1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BA32AF" w:rsidRPr="00EC1683" w:rsidRDefault="00BA32AF" w:rsidP="00901B36">
      <w:pPr>
        <w:pStyle w:val="BodyText"/>
        <w:spacing w:before="8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DBC5E72" w14:textId="7EFAA585" w:rsidR="00BA32AF" w:rsidRPr="00EC1683" w:rsidRDefault="00BD23DF" w:rsidP="00901B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EC1683">
        <w:rPr>
          <w:rFonts w:asciiTheme="minorHAnsi" w:hAnsiTheme="minorHAnsi" w:cstheme="minorHAnsi"/>
          <w:sz w:val="24"/>
          <w:szCs w:val="24"/>
        </w:rPr>
        <w:t>Adroddiad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</w:rPr>
        <w:t>Cydymffurfio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â </w:t>
      </w:r>
      <w:proofErr w:type="spellStart"/>
      <w:r w:rsidRPr="00EC1683">
        <w:rPr>
          <w:rFonts w:asciiTheme="minorHAnsi" w:hAnsiTheme="minorHAnsi" w:cstheme="minorHAnsi"/>
          <w:sz w:val="24"/>
          <w:szCs w:val="24"/>
        </w:rPr>
        <w:t>Safonau’r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</w:rPr>
        <w:t>Gymraeg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</w:rPr>
        <w:t>Gomisiynydd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EC1683">
        <w:rPr>
          <w:rFonts w:asciiTheme="minorHAnsi" w:hAnsiTheme="minorHAnsi" w:cstheme="minorHAnsi"/>
          <w:sz w:val="24"/>
          <w:szCs w:val="24"/>
        </w:rPr>
        <w:t>Gymraeg</w:t>
      </w:r>
      <w:proofErr w:type="spellEnd"/>
    </w:p>
    <w:p w14:paraId="67B054F8" w14:textId="1A2256F2" w:rsidR="00BA32AF" w:rsidRPr="00EC1683" w:rsidRDefault="00B628B0" w:rsidP="00901B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1683">
        <w:rPr>
          <w:rFonts w:asciiTheme="minorHAnsi" w:hAnsiTheme="minorHAnsi" w:cstheme="minorHAnsi"/>
          <w:sz w:val="24"/>
          <w:szCs w:val="24"/>
        </w:rPr>
        <w:t xml:space="preserve">1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Awst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</w:t>
      </w:r>
      <w:r w:rsidR="000D105E" w:rsidRPr="00EC1683">
        <w:rPr>
          <w:rFonts w:asciiTheme="minorHAnsi" w:hAnsiTheme="minorHAnsi" w:cstheme="minorHAnsi"/>
          <w:sz w:val="24"/>
          <w:szCs w:val="24"/>
        </w:rPr>
        <w:t>2023</w:t>
      </w:r>
      <w:r w:rsidRPr="00EC1683">
        <w:rPr>
          <w:rFonts w:asciiTheme="minorHAnsi" w:hAnsiTheme="minorHAnsi" w:cstheme="minorHAnsi"/>
          <w:sz w:val="24"/>
          <w:szCs w:val="24"/>
        </w:rPr>
        <w:t xml:space="preserve"> – 31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Gorffennaf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</w:t>
      </w:r>
      <w:r w:rsidR="000D105E" w:rsidRPr="00EC1683">
        <w:rPr>
          <w:rFonts w:asciiTheme="minorHAnsi" w:hAnsiTheme="minorHAnsi" w:cstheme="minorHAnsi"/>
          <w:sz w:val="24"/>
          <w:szCs w:val="24"/>
        </w:rPr>
        <w:t>2024</w:t>
      </w:r>
    </w:p>
    <w:p w14:paraId="6DD66779" w14:textId="6EEB7C59" w:rsidR="00BA32AF" w:rsidRPr="00EC1683" w:rsidRDefault="00C837B5" w:rsidP="00901B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EC1683">
        <w:rPr>
          <w:rFonts w:asciiTheme="minorHAnsi" w:hAnsiTheme="minorHAnsi" w:cstheme="minorHAnsi"/>
          <w:sz w:val="24"/>
          <w:szCs w:val="24"/>
        </w:rPr>
        <w:t>Wedi’i</w:t>
      </w:r>
      <w:proofErr w:type="spellEnd"/>
      <w:r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</w:rPr>
        <w:t>baratoi</w:t>
      </w:r>
      <w:proofErr w:type="spellEnd"/>
      <w:r w:rsidR="00BD23DF"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="00BD23DF"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unol</w:t>
      </w:r>
      <w:proofErr w:type="spellEnd"/>
      <w:r w:rsidR="00BD23DF" w:rsidRPr="00EC1683">
        <w:rPr>
          <w:rFonts w:asciiTheme="minorHAnsi" w:hAnsiTheme="minorHAnsi" w:cstheme="minorHAnsi"/>
          <w:sz w:val="24"/>
          <w:szCs w:val="24"/>
        </w:rPr>
        <w:t xml:space="preserve"> â </w:t>
      </w:r>
      <w:proofErr w:type="spellStart"/>
      <w:proofErr w:type="gramStart"/>
      <w:r w:rsidR="00BD23DF" w:rsidRPr="00EC1683">
        <w:rPr>
          <w:rFonts w:asciiTheme="minorHAnsi" w:hAnsiTheme="minorHAnsi" w:cstheme="minorHAnsi"/>
          <w:sz w:val="24"/>
          <w:szCs w:val="24"/>
        </w:rPr>
        <w:t>gofynion</w:t>
      </w:r>
      <w:proofErr w:type="spellEnd"/>
      <w:r w:rsidR="00BD23DF" w:rsidRPr="00EC1683">
        <w:rPr>
          <w:rFonts w:asciiTheme="minorHAnsi" w:hAnsiTheme="minorHAnsi" w:cstheme="minorHAnsi"/>
          <w:sz w:val="24"/>
          <w:szCs w:val="24"/>
        </w:rPr>
        <w:t xml:space="preserve"> </w:t>
      </w:r>
      <w:r w:rsidR="00901B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Mesur</w:t>
      </w:r>
      <w:proofErr w:type="spellEnd"/>
      <w:proofErr w:type="gramEnd"/>
      <w:r w:rsidR="00BD23DF" w:rsidRPr="00EC1683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Gymraeg</w:t>
      </w:r>
      <w:proofErr w:type="spellEnd"/>
      <w:r w:rsidR="00BD23DF" w:rsidRPr="00EC1683">
        <w:rPr>
          <w:rFonts w:asciiTheme="minorHAnsi" w:hAnsiTheme="minorHAnsi" w:cstheme="minorHAnsi"/>
          <w:sz w:val="24"/>
          <w:szCs w:val="24"/>
        </w:rPr>
        <w:t xml:space="preserve"> (Cymru)</w:t>
      </w:r>
      <w:r w:rsidR="00B628B0" w:rsidRPr="00EC1683">
        <w:rPr>
          <w:rFonts w:asciiTheme="minorHAnsi" w:hAnsiTheme="minorHAnsi" w:cstheme="minorHAnsi"/>
          <w:sz w:val="24"/>
          <w:szCs w:val="24"/>
        </w:rPr>
        <w:t xml:space="preserve"> 2011</w:t>
      </w:r>
    </w:p>
    <w:p w14:paraId="0E27B00A" w14:textId="77777777" w:rsidR="00BA32AF" w:rsidRPr="00EC1683" w:rsidRDefault="00BA32AF" w:rsidP="00901B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FC8818" w14:textId="5B0E43F6" w:rsidR="00083960" w:rsidRDefault="00B628B0" w:rsidP="00901B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1683">
        <w:rPr>
          <w:rFonts w:asciiTheme="minorHAnsi" w:hAnsiTheme="minorHAnsi" w:cstheme="minorHAnsi"/>
          <w:sz w:val="24"/>
          <w:szCs w:val="24"/>
        </w:rPr>
        <w:t xml:space="preserve">Helen Humphreys </w:t>
      </w:r>
      <w:r w:rsidR="00901B36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Rheolwr</w:t>
      </w:r>
      <w:proofErr w:type="spellEnd"/>
      <w:r w:rsidR="00BD23DF" w:rsidRPr="00EC16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23DF" w:rsidRPr="00EC1683">
        <w:rPr>
          <w:rFonts w:asciiTheme="minorHAnsi" w:hAnsiTheme="minorHAnsi" w:cstheme="minorHAnsi"/>
          <w:sz w:val="24"/>
          <w:szCs w:val="24"/>
        </w:rPr>
        <w:t>Dwyieithrwydd</w:t>
      </w:r>
      <w:proofErr w:type="spellEnd"/>
    </w:p>
    <w:p w14:paraId="21A4FB47" w14:textId="5DD5BFE3" w:rsidR="00901B36" w:rsidRDefault="00901B36" w:rsidP="00901B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7CBB6E88" w14:textId="4D522848" w:rsidR="00901B36" w:rsidRPr="00EC1683" w:rsidRDefault="00901B36" w:rsidP="00901B36">
      <w:pPr>
        <w:spacing w:line="360" w:lineRule="auto"/>
        <w:jc w:val="center"/>
        <w:rPr>
          <w:rFonts w:asciiTheme="minorHAnsi" w:eastAsia="Aptos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="Aptos" w:hAnsiTheme="minorHAnsi" w:cstheme="minorHAnsi"/>
          <w:sz w:val="24"/>
          <w:szCs w:val="24"/>
          <w:lang w:val="cy-GB"/>
        </w:rPr>
        <w:t>Sean Birt - Swyddog Cydymffurfio Iaith Cymraeg</w:t>
      </w:r>
    </w:p>
    <w:p w14:paraId="56C89BEA" w14:textId="63E02BEB" w:rsidR="00BA32AF" w:rsidRPr="00EC1683" w:rsidRDefault="00BD23DF" w:rsidP="00901B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EC1683">
        <w:rPr>
          <w:rFonts w:asciiTheme="minorHAnsi" w:hAnsiTheme="minorHAnsi" w:cstheme="minorHAnsi"/>
          <w:sz w:val="24"/>
          <w:szCs w:val="24"/>
        </w:rPr>
        <w:t>Ionawr</w:t>
      </w:r>
      <w:proofErr w:type="spellEnd"/>
      <w:r w:rsidR="000D105E" w:rsidRPr="00EC1683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60061E4C" w14:textId="77777777" w:rsidR="00BA32AF" w:rsidRPr="00EC1683" w:rsidRDefault="00BA32AF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  <w:sectPr w:rsidR="00BA32AF" w:rsidRPr="00EC1683">
          <w:type w:val="continuous"/>
          <w:pgSz w:w="11910" w:h="16840"/>
          <w:pgMar w:top="1920" w:right="1320" w:bottom="280" w:left="1320" w:header="720" w:footer="720" w:gutter="0"/>
          <w:cols w:space="720"/>
        </w:sectPr>
      </w:pPr>
    </w:p>
    <w:p w14:paraId="064A7D01" w14:textId="4E8B56BA" w:rsidR="00BA32AF" w:rsidRPr="00EC1683" w:rsidRDefault="00B628B0" w:rsidP="00901B36">
      <w:pPr>
        <w:spacing w:before="100" w:line="360" w:lineRule="auto"/>
        <w:ind w:left="574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b/>
          <w:spacing w:val="-2"/>
          <w:sz w:val="24"/>
          <w:szCs w:val="24"/>
          <w:lang w:val="cy-GB"/>
        </w:rPr>
        <w:lastRenderedPageBreak/>
        <w:t>C</w:t>
      </w:r>
      <w:r w:rsidR="00BD23DF" w:rsidRPr="00EC1683">
        <w:rPr>
          <w:rFonts w:asciiTheme="minorHAnsi" w:hAnsiTheme="minorHAnsi" w:cstheme="minorHAnsi"/>
          <w:b/>
          <w:spacing w:val="-2"/>
          <w:sz w:val="24"/>
          <w:szCs w:val="24"/>
          <w:lang w:val="cy-GB"/>
        </w:rPr>
        <w:t>ynnwys</w:t>
      </w:r>
      <w:r w:rsidRPr="00EC1683">
        <w:rPr>
          <w:rFonts w:asciiTheme="minorHAnsi" w:hAnsiTheme="minorHAnsi" w:cstheme="minorHAnsi"/>
          <w:b/>
          <w:spacing w:val="-2"/>
          <w:sz w:val="24"/>
          <w:szCs w:val="24"/>
          <w:lang w:val="cy-GB"/>
        </w:rPr>
        <w:t>:</w:t>
      </w:r>
    </w:p>
    <w:p w14:paraId="45FB0818" w14:textId="77777777" w:rsidR="00BA32AF" w:rsidRPr="00EC1683" w:rsidRDefault="00BA32AF" w:rsidP="00901B36">
      <w:pPr>
        <w:pStyle w:val="BodyText"/>
        <w:spacing w:before="1" w:after="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704"/>
        <w:gridCol w:w="6459"/>
      </w:tblGrid>
      <w:tr w:rsidR="00BA32AF" w:rsidRPr="00EC1683" w14:paraId="28E8DE5A" w14:textId="77777777" w:rsidTr="00F12F86">
        <w:trPr>
          <w:trHeight w:val="400"/>
        </w:trPr>
        <w:tc>
          <w:tcPr>
            <w:tcW w:w="704" w:type="dxa"/>
          </w:tcPr>
          <w:p w14:paraId="0135CBF0" w14:textId="77777777" w:rsidR="00BA32AF" w:rsidRPr="00EC1683" w:rsidRDefault="00B628B0" w:rsidP="00F12F86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1.</w:t>
            </w:r>
          </w:p>
        </w:tc>
        <w:tc>
          <w:tcPr>
            <w:tcW w:w="6459" w:type="dxa"/>
          </w:tcPr>
          <w:p w14:paraId="3E7A9F1C" w14:textId="29E2E676" w:rsidR="00BA32AF" w:rsidRPr="00EC1683" w:rsidRDefault="00C837B5" w:rsidP="00F12F8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>Cyflwyniad</w:t>
            </w:r>
          </w:p>
        </w:tc>
      </w:tr>
      <w:tr w:rsidR="00BA32AF" w:rsidRPr="00EC1683" w14:paraId="5AB1BCD5" w14:textId="77777777" w:rsidTr="00F12F86">
        <w:trPr>
          <w:trHeight w:val="534"/>
        </w:trPr>
        <w:tc>
          <w:tcPr>
            <w:tcW w:w="704" w:type="dxa"/>
          </w:tcPr>
          <w:p w14:paraId="47886996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2.</w:t>
            </w:r>
          </w:p>
        </w:tc>
        <w:tc>
          <w:tcPr>
            <w:tcW w:w="6459" w:type="dxa"/>
          </w:tcPr>
          <w:p w14:paraId="385D5534" w14:textId="1C2A3AC8" w:rsidR="00BA32AF" w:rsidRPr="00EC1683" w:rsidRDefault="00C837B5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Cyfrifoldebau’r Iaith Gymraeg</w:t>
            </w:r>
          </w:p>
        </w:tc>
      </w:tr>
      <w:tr w:rsidR="00BA32AF" w:rsidRPr="00EC1683" w14:paraId="14313C11" w14:textId="77777777" w:rsidTr="00F12F86">
        <w:trPr>
          <w:trHeight w:val="535"/>
        </w:trPr>
        <w:tc>
          <w:tcPr>
            <w:tcW w:w="704" w:type="dxa"/>
          </w:tcPr>
          <w:p w14:paraId="1F75A9DD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3.</w:t>
            </w:r>
          </w:p>
        </w:tc>
        <w:tc>
          <w:tcPr>
            <w:tcW w:w="6459" w:type="dxa"/>
          </w:tcPr>
          <w:p w14:paraId="5C6F02FA" w14:textId="7E90F526" w:rsidR="00BA32AF" w:rsidRPr="00EC1683" w:rsidRDefault="00B628B0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</w:t>
            </w:r>
            <w:r w:rsidR="00BD23DF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ydymffurfio â’r Safonau</w:t>
            </w:r>
          </w:p>
        </w:tc>
      </w:tr>
      <w:tr w:rsidR="00BA32AF" w:rsidRPr="00EC1683" w14:paraId="729070D6" w14:textId="77777777" w:rsidTr="00F12F86">
        <w:trPr>
          <w:trHeight w:val="1069"/>
        </w:trPr>
        <w:tc>
          <w:tcPr>
            <w:tcW w:w="704" w:type="dxa"/>
          </w:tcPr>
          <w:p w14:paraId="2F7BA2E8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3.1</w:t>
            </w:r>
          </w:p>
          <w:p w14:paraId="3D77ADB0" w14:textId="77777777" w:rsidR="00BA32AF" w:rsidRPr="00EC1683" w:rsidRDefault="00B628B0" w:rsidP="00F12F86">
            <w:pPr>
              <w:pStyle w:val="TableParagraph"/>
              <w:spacing w:before="1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3.2</w:t>
            </w:r>
          </w:p>
          <w:p w14:paraId="1DB69759" w14:textId="77777777" w:rsidR="00BA32AF" w:rsidRPr="00EC1683" w:rsidRDefault="00B628B0" w:rsidP="00F12F86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3.3</w:t>
            </w:r>
          </w:p>
        </w:tc>
        <w:tc>
          <w:tcPr>
            <w:tcW w:w="6459" w:type="dxa"/>
          </w:tcPr>
          <w:p w14:paraId="58F9151B" w14:textId="5398EC49" w:rsidR="00BA32AF" w:rsidRPr="00EC1683" w:rsidRDefault="00B628B0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ydymffurfio â Safonau Cyflenwi Gwasanaethau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br/>
            </w: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ydymffurfio â Safonau Llunio Polisi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br/>
              <w:t>Cydymffurfio â Safonau Gweithredu</w:t>
            </w:r>
          </w:p>
        </w:tc>
      </w:tr>
      <w:tr w:rsidR="00BA32AF" w:rsidRPr="00EC1683" w14:paraId="449904EC" w14:textId="77777777" w:rsidTr="00F12F86">
        <w:trPr>
          <w:trHeight w:val="535"/>
        </w:trPr>
        <w:tc>
          <w:tcPr>
            <w:tcW w:w="704" w:type="dxa"/>
          </w:tcPr>
          <w:p w14:paraId="0F9ABB3F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4.</w:t>
            </w:r>
          </w:p>
        </w:tc>
        <w:tc>
          <w:tcPr>
            <w:tcW w:w="6459" w:type="dxa"/>
          </w:tcPr>
          <w:p w14:paraId="4A0619C5" w14:textId="19932BCF" w:rsidR="00BA32AF" w:rsidRPr="00EC1683" w:rsidRDefault="00BD23DF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>Cwynion</w:t>
            </w:r>
          </w:p>
        </w:tc>
      </w:tr>
      <w:tr w:rsidR="00BA32AF" w:rsidRPr="00EC1683" w14:paraId="7AFD124D" w14:textId="77777777" w:rsidTr="00F12F86">
        <w:trPr>
          <w:trHeight w:val="1069"/>
        </w:trPr>
        <w:tc>
          <w:tcPr>
            <w:tcW w:w="704" w:type="dxa"/>
          </w:tcPr>
          <w:p w14:paraId="41ADC8E8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4.1</w:t>
            </w:r>
          </w:p>
          <w:p w14:paraId="67D112E1" w14:textId="36DC9977" w:rsidR="00BA32AF" w:rsidRPr="00EC1683" w:rsidRDefault="00B628B0" w:rsidP="00F12F86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4.2</w:t>
            </w:r>
          </w:p>
          <w:p w14:paraId="530F788C" w14:textId="77777777" w:rsidR="00BA32AF" w:rsidRPr="00EC1683" w:rsidRDefault="00B628B0" w:rsidP="00F12F86">
            <w:pPr>
              <w:pStyle w:val="TableParagraph"/>
              <w:spacing w:before="1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4.3</w:t>
            </w:r>
          </w:p>
        </w:tc>
        <w:tc>
          <w:tcPr>
            <w:tcW w:w="6459" w:type="dxa"/>
          </w:tcPr>
          <w:p w14:paraId="1A70139E" w14:textId="1EF6684D" w:rsidR="00F12F86" w:rsidRPr="00EC1683" w:rsidRDefault="00B628B0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wynion sy’n ymwneud â</w:t>
            </w:r>
            <w:r w:rsidRPr="00EC1683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cy-GB"/>
              </w:rPr>
              <w:t xml:space="preserve"> </w:t>
            </w:r>
            <w:r w:rsidR="00C837B5" w:rsidRPr="00EC1683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cy-GB"/>
              </w:rPr>
              <w:t>Safonau Cyflenwi Gwasanaethau</w:t>
            </w: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 xml:space="preserve"> 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br/>
            </w:r>
            <w:r w:rsidR="00C72FC3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Cwynion</w:t>
            </w: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 xml:space="preserve"> 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sy’n ymwneud â Safonau Llunio Polisi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br/>
              <w:t>Cwynion sy’n ymwneud â</w:t>
            </w: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 xml:space="preserve"> 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Safonau Gweithredu</w:t>
            </w:r>
          </w:p>
        </w:tc>
      </w:tr>
      <w:tr w:rsidR="00BA32AF" w:rsidRPr="00EC1683" w14:paraId="11DCC1A9" w14:textId="77777777" w:rsidTr="00F12F86">
        <w:trPr>
          <w:trHeight w:val="534"/>
        </w:trPr>
        <w:tc>
          <w:tcPr>
            <w:tcW w:w="704" w:type="dxa"/>
          </w:tcPr>
          <w:p w14:paraId="56C72689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5.</w:t>
            </w:r>
          </w:p>
        </w:tc>
        <w:tc>
          <w:tcPr>
            <w:tcW w:w="6459" w:type="dxa"/>
          </w:tcPr>
          <w:p w14:paraId="63B85FB2" w14:textId="290DAAC1" w:rsidR="00BA32AF" w:rsidRPr="00EC1683" w:rsidRDefault="00C837B5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Sgiliau Cymraeg Staff</w:t>
            </w:r>
          </w:p>
        </w:tc>
      </w:tr>
      <w:tr w:rsidR="00BA32AF" w:rsidRPr="00EC1683" w14:paraId="43FB439F" w14:textId="77777777" w:rsidTr="00F12F86">
        <w:trPr>
          <w:trHeight w:val="534"/>
        </w:trPr>
        <w:tc>
          <w:tcPr>
            <w:tcW w:w="704" w:type="dxa"/>
          </w:tcPr>
          <w:p w14:paraId="4BC6DBBF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6.</w:t>
            </w:r>
          </w:p>
        </w:tc>
        <w:tc>
          <w:tcPr>
            <w:tcW w:w="6459" w:type="dxa"/>
          </w:tcPr>
          <w:p w14:paraId="6BA0B493" w14:textId="48EEC1C8" w:rsidR="00BA32AF" w:rsidRPr="00EC1683" w:rsidRDefault="00BD23DF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cy-GB"/>
              </w:rPr>
              <w:t>Hyfforddiant</w:t>
            </w:r>
          </w:p>
        </w:tc>
      </w:tr>
      <w:tr w:rsidR="00BA32AF" w:rsidRPr="00EC1683" w14:paraId="02569A21" w14:textId="77777777" w:rsidTr="00F12F86">
        <w:trPr>
          <w:trHeight w:val="535"/>
        </w:trPr>
        <w:tc>
          <w:tcPr>
            <w:tcW w:w="704" w:type="dxa"/>
          </w:tcPr>
          <w:p w14:paraId="45CB103B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7.</w:t>
            </w:r>
          </w:p>
        </w:tc>
        <w:tc>
          <w:tcPr>
            <w:tcW w:w="6459" w:type="dxa"/>
          </w:tcPr>
          <w:p w14:paraId="380A6A4C" w14:textId="27B421C8" w:rsidR="00BA32AF" w:rsidRPr="00EC1683" w:rsidRDefault="00B628B0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Recr</w:t>
            </w:r>
            <w:r w:rsidR="00C837B5"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iwtio i Swyddi Gwag</w:t>
            </w:r>
          </w:p>
        </w:tc>
      </w:tr>
      <w:tr w:rsidR="00BA32AF" w:rsidRPr="00EC1683" w14:paraId="7BDDE7DC" w14:textId="77777777" w:rsidTr="00F12F86">
        <w:trPr>
          <w:trHeight w:val="401"/>
        </w:trPr>
        <w:tc>
          <w:tcPr>
            <w:tcW w:w="704" w:type="dxa"/>
          </w:tcPr>
          <w:p w14:paraId="3DF6D3BA" w14:textId="77777777" w:rsidR="00BA32AF" w:rsidRPr="00EC1683" w:rsidRDefault="00B628B0" w:rsidP="00F12F86">
            <w:pPr>
              <w:pStyle w:val="TableParagraph"/>
              <w:spacing w:before="133" w:line="360" w:lineRule="auto"/>
              <w:ind w:left="50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cy-GB"/>
              </w:rPr>
              <w:t>8.</w:t>
            </w:r>
          </w:p>
        </w:tc>
        <w:tc>
          <w:tcPr>
            <w:tcW w:w="6459" w:type="dxa"/>
          </w:tcPr>
          <w:p w14:paraId="4BE6B2EC" w14:textId="077CAEC7" w:rsidR="00BA32AF" w:rsidRPr="00EC1683" w:rsidRDefault="00C837B5" w:rsidP="00F12F86">
            <w:pPr>
              <w:pStyle w:val="TableParagraph"/>
              <w:spacing w:before="133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Manylion Cyswllt</w:t>
            </w:r>
          </w:p>
        </w:tc>
      </w:tr>
    </w:tbl>
    <w:p w14:paraId="049F31CB" w14:textId="77777777" w:rsidR="00BA32AF" w:rsidRPr="00EC1683" w:rsidRDefault="00BA32AF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  <w:sectPr w:rsidR="00BA32AF" w:rsidRPr="00EC1683">
          <w:headerReference w:type="default" r:id="rId8"/>
          <w:footerReference w:type="default" r:id="rId9"/>
          <w:pgSz w:w="11910" w:h="16840"/>
          <w:pgMar w:top="1920" w:right="1320" w:bottom="1240" w:left="1320" w:header="0" w:footer="1042" w:gutter="0"/>
          <w:pgNumType w:start="1"/>
          <w:cols w:space="720"/>
        </w:sectPr>
      </w:pPr>
    </w:p>
    <w:p w14:paraId="1AFD851D" w14:textId="4D6E6FBD" w:rsidR="00BA32AF" w:rsidRPr="00EC1683" w:rsidRDefault="00C837B5" w:rsidP="00901B36">
      <w:pPr>
        <w:pStyle w:val="Heading1"/>
        <w:numPr>
          <w:ilvl w:val="0"/>
          <w:numId w:val="9"/>
        </w:numPr>
        <w:tabs>
          <w:tab w:val="left" w:pos="827"/>
          <w:tab w:val="left" w:pos="828"/>
        </w:tabs>
        <w:spacing w:before="8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pacing w:val="-2"/>
          <w:sz w:val="24"/>
          <w:szCs w:val="24"/>
          <w:lang w:val="cy-GB"/>
        </w:rPr>
        <w:lastRenderedPageBreak/>
        <w:t>Cyflwyniad</w:t>
      </w:r>
    </w:p>
    <w:p w14:paraId="53128261" w14:textId="77777777" w:rsidR="00BA32AF" w:rsidRPr="00EC1683" w:rsidRDefault="00BA32AF" w:rsidP="00901B36">
      <w:pPr>
        <w:pStyle w:val="BodyText"/>
        <w:spacing w:before="1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1185A295" w14:textId="2FBADDD1" w:rsidR="00FF6FC1" w:rsidRPr="00EC1683" w:rsidRDefault="00FF6FC1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Derbyniodd Coleg Gŵyr Abertawe ei Hysbysiad Cydymffurfio Terfynol o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Gomisiynydd y Gymraeg ym Mis Medi 2017. Amlinellwyd yr hysbysiad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gyfrifoldeb y Coleg i fodloni 178 o Safonau Statudol y Gymraeg, a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sefydlwyd gan Lywodraeth Cymru o dan Fesur y Gymraeg (Cymru) 2011.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Gosodwyd y Safonau gan Swyddfa Comisiynydd y Gymraeg.</w:t>
      </w:r>
    </w:p>
    <w:p w14:paraId="0617F3FD" w14:textId="77777777" w:rsidR="00FF6FC1" w:rsidRPr="00EC1683" w:rsidRDefault="00FF6FC1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4EBAF709" w14:textId="5A73F4D5" w:rsidR="00FF6FC1" w:rsidRPr="00EC1683" w:rsidRDefault="00FF6FC1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Diben y safonau yw:</w:t>
      </w:r>
    </w:p>
    <w:p w14:paraId="2D846AF1" w14:textId="77777777" w:rsidR="00FF6FC1" w:rsidRPr="00EC1683" w:rsidRDefault="00FF6FC1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6E1360A1" w14:textId="77777777" w:rsidR="00FF6FC1" w:rsidRPr="00EC1683" w:rsidRDefault="00FF6FC1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70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Sicrhau bod sefydliadau’n ymwybodol o’u cyfrifoldebau a’u</w:t>
      </w:r>
    </w:p>
    <w:p w14:paraId="0B01EE05" w14:textId="786EFAEB" w:rsidR="00BA32AF" w:rsidRPr="00EC1683" w:rsidRDefault="00FF6FC1" w:rsidP="00901B36">
      <w:pPr>
        <w:pStyle w:val="ListParagraph"/>
        <w:tabs>
          <w:tab w:val="left" w:pos="1190"/>
          <w:tab w:val="left" w:pos="1191"/>
        </w:tabs>
        <w:spacing w:line="360" w:lineRule="auto"/>
        <w:ind w:left="1190" w:right="708" w:firstLine="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disgwyliadau ynglŷn â’r Iaith Gymraeg</w:t>
      </w:r>
    </w:p>
    <w:p w14:paraId="33D30FDE" w14:textId="33BAB274" w:rsidR="00BA32AF" w:rsidRPr="00EC1683" w:rsidRDefault="00D447D2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211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Sicrhau bod siaradwyr Cymraeg yn ymwybodol o’u hawliau o ran y gwasanaethau a’r cyfleoedd y </w:t>
      </w:r>
      <w:proofErr w:type="spellStart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gallant</w:t>
      </w:r>
      <w:proofErr w:type="spellEnd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 ddisgwyl eu derbyn yn Gymraeg</w:t>
      </w:r>
    </w:p>
    <w:p w14:paraId="39D4D393" w14:textId="77777777" w:rsidR="00FF6FC1" w:rsidRPr="00EC1683" w:rsidRDefault="00FF6FC1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38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Sicrhau bod gwasanaethau Cymraeg yn dod yn fwy cyson a chadarn,</w:t>
      </w:r>
    </w:p>
    <w:p w14:paraId="258BECA7" w14:textId="078AF798" w:rsidR="00BA32AF" w:rsidRPr="00EC1683" w:rsidRDefault="00FF6FC1" w:rsidP="00901B36">
      <w:pPr>
        <w:pStyle w:val="ListParagraph"/>
        <w:tabs>
          <w:tab w:val="left" w:pos="1190"/>
          <w:tab w:val="left" w:pos="1191"/>
        </w:tabs>
        <w:spacing w:line="360" w:lineRule="auto"/>
        <w:ind w:left="1190" w:right="389" w:firstLine="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gan wella eu hansawdd, ar draws y sefydliadau.</w:t>
      </w:r>
    </w:p>
    <w:p w14:paraId="4DDBEF00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3F491AA" w14:textId="73B498CD" w:rsidR="00FA5755" w:rsidRPr="00EC1683" w:rsidRDefault="00FF6FC1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Mae’n ddyletswydd ar y Coleg i drin y Gymraeg yn </w:t>
      </w:r>
      <w:r w:rsidR="001361FC" w:rsidRPr="00EC1683">
        <w:rPr>
          <w:rFonts w:asciiTheme="minorHAnsi" w:hAnsiTheme="minorHAnsi" w:cstheme="minorHAnsi"/>
          <w:sz w:val="24"/>
          <w:szCs w:val="24"/>
          <w:lang w:val="cy-GB"/>
        </w:rPr>
        <w:t>gyfartal â’r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Saesneg. Fel rhan o’r safonau, mae’n ofynnol i hybu a hwyluso’r defnydd cynyddol o’r Iaith Gymraeg, gan ei gwneud hi’n haws i bobl ddefnyddio a gwella eu sgiliau Cymraeg, yn y gwaith ac yn eu bywydau bob dydd. </w:t>
      </w:r>
    </w:p>
    <w:p w14:paraId="5E55B064" w14:textId="77777777" w:rsidR="00FA5755" w:rsidRPr="00EC1683" w:rsidRDefault="00FA5755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3562A3B" w14:textId="77777777" w:rsidR="00FA5755" w:rsidRPr="00EC1683" w:rsidRDefault="00FF6FC1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Roedd yn ofynnol i’r Coleg gynhyrchu ei adroddiad blynyddol cyntaf erbyn </w:t>
      </w:r>
      <w:r w:rsidR="00FA5755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31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Ionawr 2019. Roedd yr adroddiad cychwynnol hwn yn cwmpasu cyfnod 1 Ebrill 2018 i 31 Gorffennaf 2018, tra bydd yr adroddiadau dilynol yn cwmpasu cyfnod o flwyddyn, sef 1 Awst i 31 Gorffennaf bob blwyddyn. </w:t>
      </w:r>
    </w:p>
    <w:p w14:paraId="61CF4F23" w14:textId="77777777" w:rsidR="00FA5755" w:rsidRPr="00EC1683" w:rsidRDefault="00FA5755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6030BD64" w14:textId="4B1D3BFC" w:rsidR="00FF6FC1" w:rsidRPr="00EC1683" w:rsidRDefault="00FF6FC1" w:rsidP="00901B36">
      <w:pPr>
        <w:pStyle w:val="BodyText"/>
        <w:spacing w:line="360" w:lineRule="auto"/>
        <w:ind w:left="83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Bydd yr adroddiad hwn yn cynnwys </w:t>
      </w:r>
      <w:r w:rsidR="007F4655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manylion </w:t>
      </w:r>
      <w:r w:rsidR="007F4655" w:rsidRPr="00EC1683">
        <w:rPr>
          <w:rFonts w:asciiTheme="minorHAnsi" w:hAnsiTheme="minorHAnsi" w:cstheme="minorHAnsi"/>
          <w:sz w:val="24"/>
          <w:szCs w:val="24"/>
          <w:lang w:val="cy-GB"/>
        </w:rPr>
        <w:t>canlynol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3461D779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76A7CA6B" w14:textId="40287F0C" w:rsidR="00BA32AF" w:rsidRPr="00901B36" w:rsidRDefault="00FA5755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20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sut mae Coleg Gŵyr Abertawe wedi cydymffurfio â’r Safonau yr oedd gennym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ddyletswydd i gydymffurfio â hwy yn ystod y cyfnod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901B36">
        <w:rPr>
          <w:rFonts w:asciiTheme="minorHAnsi" w:hAnsiTheme="minorHAnsi" w:cstheme="minorHAnsi"/>
          <w:sz w:val="24"/>
          <w:szCs w:val="24"/>
          <w:lang w:val="cy-GB"/>
        </w:rPr>
        <w:t>penodol (fesul grŵp Safonau – Cyflenwi Gwasanaethau, Llunio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901B36">
        <w:rPr>
          <w:rFonts w:asciiTheme="minorHAnsi" w:hAnsiTheme="minorHAnsi" w:cstheme="minorHAnsi"/>
          <w:sz w:val="24"/>
          <w:szCs w:val="24"/>
          <w:lang w:val="cy-GB"/>
        </w:rPr>
        <w:t>Polisi, Gweithredu)</w:t>
      </w:r>
      <w:r w:rsidR="00B628B0" w:rsidRPr="00901B36">
        <w:rPr>
          <w:rFonts w:asciiTheme="minorHAnsi" w:hAnsiTheme="minorHAnsi" w:cstheme="minorHAnsi"/>
          <w:sz w:val="24"/>
          <w:szCs w:val="24"/>
          <w:lang w:val="cy-GB"/>
        </w:rPr>
        <w:t>;</w:t>
      </w:r>
    </w:p>
    <w:p w14:paraId="1FC39945" w14:textId="77777777" w:rsidR="00BA32AF" w:rsidRPr="00EC1683" w:rsidRDefault="00BA32AF" w:rsidP="00901B36">
      <w:pPr>
        <w:pStyle w:val="BodyText"/>
        <w:spacing w:before="10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E33E471" w14:textId="108FDC90" w:rsidR="00BA32AF" w:rsidRPr="00901B36" w:rsidRDefault="00FA5755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165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nifer y cwynion a dderbyniwyd a’r ffordd yr ymdriniwyd â hwy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901B36">
        <w:rPr>
          <w:rFonts w:asciiTheme="minorHAnsi" w:hAnsiTheme="minorHAnsi" w:cstheme="minorHAnsi"/>
          <w:sz w:val="24"/>
          <w:szCs w:val="24"/>
          <w:lang w:val="cy-GB"/>
        </w:rPr>
        <w:t xml:space="preserve">(fesul grŵp Safonau – Cyflenwi Gwasanaethau, Llunio </w:t>
      </w:r>
      <w:proofErr w:type="spellStart"/>
      <w:r w:rsidRPr="00901B36">
        <w:rPr>
          <w:rFonts w:asciiTheme="minorHAnsi" w:hAnsiTheme="minorHAnsi" w:cstheme="minorHAnsi"/>
          <w:sz w:val="24"/>
          <w:szCs w:val="24"/>
          <w:lang w:val="cy-GB"/>
        </w:rPr>
        <w:t>Polisi,Gweithredu</w:t>
      </w:r>
      <w:proofErr w:type="spellEnd"/>
      <w:r w:rsidRPr="00901B36">
        <w:rPr>
          <w:rFonts w:asciiTheme="minorHAnsi" w:hAnsiTheme="minorHAnsi" w:cstheme="minorHAnsi"/>
          <w:sz w:val="24"/>
          <w:szCs w:val="24"/>
          <w:lang w:val="cy-GB"/>
        </w:rPr>
        <w:t>)</w:t>
      </w:r>
      <w:r w:rsidR="00B628B0" w:rsidRPr="00901B36">
        <w:rPr>
          <w:rFonts w:asciiTheme="minorHAnsi" w:hAnsiTheme="minorHAnsi" w:cstheme="minorHAnsi"/>
          <w:sz w:val="24"/>
          <w:szCs w:val="24"/>
          <w:lang w:val="cy-GB"/>
        </w:rPr>
        <w:t>;</w:t>
      </w:r>
    </w:p>
    <w:p w14:paraId="1BB84AEC" w14:textId="61F439CC" w:rsidR="00BA32AF" w:rsidRPr="00901B36" w:rsidRDefault="00FA5755" w:rsidP="00901B36">
      <w:pPr>
        <w:pStyle w:val="ListParagraph"/>
        <w:numPr>
          <w:ilvl w:val="0"/>
          <w:numId w:val="7"/>
        </w:numPr>
        <w:tabs>
          <w:tab w:val="left" w:pos="1191"/>
        </w:tabs>
        <w:spacing w:line="360" w:lineRule="auto"/>
        <w:ind w:right="12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nifer y staff sydd â graddau gwahanol o Sgiliau Iaith Gymraeg, erbyn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901B36">
        <w:rPr>
          <w:rFonts w:asciiTheme="minorHAnsi" w:hAnsiTheme="minorHAnsi" w:cstheme="minorHAnsi"/>
          <w:sz w:val="24"/>
          <w:szCs w:val="24"/>
          <w:lang w:val="cy-GB"/>
        </w:rPr>
        <w:t>diwedd y cyfnod dan sylw (fel y coladir ar gyfer cofnodion Safon 158)</w:t>
      </w:r>
      <w:r w:rsidR="00B628B0" w:rsidRPr="00901B36">
        <w:rPr>
          <w:rFonts w:asciiTheme="minorHAnsi" w:hAnsiTheme="minorHAnsi" w:cstheme="minorHAnsi"/>
          <w:sz w:val="24"/>
          <w:szCs w:val="24"/>
          <w:lang w:val="cy-GB"/>
        </w:rPr>
        <w:t>;</w:t>
      </w:r>
    </w:p>
    <w:p w14:paraId="6B6930B6" w14:textId="2DF04AF0" w:rsidR="00BA32AF" w:rsidRPr="00EC1683" w:rsidRDefault="00FA5755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23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nifer y staff a fynychodd gyrsiau hyfforddi a gynigir yn y Gymraeg yn y cyfnod dan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sylw (fel y coladir ar gyfer cofnodion Safon 159)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;</w:t>
      </w:r>
    </w:p>
    <w:p w14:paraId="3CBEE0F6" w14:textId="1282C0FA" w:rsidR="00BA32AF" w:rsidRPr="00901B36" w:rsidRDefault="00FA5755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42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canran o gyfanswm y staff a fynychodd gwrs hyfforddi cyfrwng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901B36">
        <w:rPr>
          <w:rFonts w:asciiTheme="minorHAnsi" w:hAnsiTheme="minorHAnsi" w:cstheme="minorHAnsi"/>
          <w:sz w:val="24"/>
          <w:szCs w:val="24"/>
          <w:lang w:val="cy-GB"/>
        </w:rPr>
        <w:t>Cymraeg dewisol (fel y coladir ar gyfer cofnodion Safon 159);</w:t>
      </w:r>
    </w:p>
    <w:p w14:paraId="4BCF52D0" w14:textId="77777777" w:rsidR="00013580" w:rsidRPr="00EC1683" w:rsidRDefault="00FA5755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before="82" w:line="360" w:lineRule="auto"/>
        <w:ind w:right="39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nifer y staff sy’n gwisgo bathodyn a/neu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laniard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sy’n dynodi eu Sgiliau Iaith Gymraeg, </w:t>
      </w:r>
      <w:r w:rsidR="00013580" w:rsidRPr="00EC1683">
        <w:rPr>
          <w:rFonts w:asciiTheme="minorHAnsi" w:hAnsiTheme="minorHAnsi" w:cstheme="minorHAnsi"/>
          <w:sz w:val="24"/>
          <w:szCs w:val="24"/>
          <w:lang w:val="cy-GB"/>
        </w:rPr>
        <w:t>ar 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diwedd y flwyddyn ariannol (fel y coladir ar gyfer cofnodion Safon 160); </w:t>
      </w:r>
    </w:p>
    <w:p w14:paraId="3A9E217E" w14:textId="2D7AE134" w:rsidR="00BA32AF" w:rsidRPr="00EC1683" w:rsidRDefault="00D447D2" w:rsidP="00901B36">
      <w:pPr>
        <w:pStyle w:val="ListParagraph"/>
        <w:numPr>
          <w:ilvl w:val="0"/>
          <w:numId w:val="7"/>
        </w:numPr>
        <w:tabs>
          <w:tab w:val="left" w:pos="1190"/>
          <w:tab w:val="left" w:pos="1191"/>
        </w:tabs>
        <w:spacing w:line="360" w:lineRule="auto"/>
        <w:ind w:right="32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nifer y swyddi gwag newydd a hysbysebwyd gan y Coleg yn ystod y cyfnod penodedig a’u categoreiddio yn ôl gofynion amrywiol Sgiliau’r Iaith Gymraeg (fel y coladir ar gyfer cofnodion Safon 162).</w:t>
      </w:r>
    </w:p>
    <w:p w14:paraId="5997CC1D" w14:textId="77777777" w:rsidR="00BA32AF" w:rsidRPr="00EC1683" w:rsidRDefault="00BA32AF" w:rsidP="00901B36">
      <w:pPr>
        <w:pStyle w:val="BodyText"/>
        <w:spacing w:before="6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F0EF3B1" w14:textId="5C2B86E8" w:rsidR="00BA32AF" w:rsidRPr="00EC1683" w:rsidRDefault="00013580" w:rsidP="00901B36">
      <w:pPr>
        <w:pStyle w:val="Heading1"/>
        <w:numPr>
          <w:ilvl w:val="0"/>
          <w:numId w:val="9"/>
        </w:numPr>
        <w:tabs>
          <w:tab w:val="left" w:pos="857"/>
          <w:tab w:val="left" w:pos="858"/>
        </w:tabs>
        <w:spacing w:line="360" w:lineRule="auto"/>
        <w:ind w:left="857" w:hanging="73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Cyfrifoldebau’r Iaith Gymraeg</w:t>
      </w:r>
    </w:p>
    <w:p w14:paraId="110FFD37" w14:textId="77777777" w:rsidR="00BA32AF" w:rsidRPr="00EC1683" w:rsidRDefault="00BA32AF" w:rsidP="00901B36">
      <w:pPr>
        <w:pStyle w:val="BodyText"/>
        <w:spacing w:before="1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472D3725" w14:textId="3F9CEFC8" w:rsidR="000A7F7F" w:rsidRPr="00EC1683" w:rsidRDefault="00013580" w:rsidP="00901B36">
      <w:pPr>
        <w:pStyle w:val="BodyText"/>
        <w:spacing w:line="360" w:lineRule="auto"/>
        <w:ind w:left="840" w:right="135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Mae’r cyfrifoldeb am fonitro a rheoli cydymffurfiaeth â Safonau’r Gymraeg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o ddydd i ddydd yn rhan o gylch gwaith y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Rheolwr 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>Dwyieithrwydd gyda chymorth y S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wyddog Cydymffurfio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Iaith Gymraeg (Rhagfyr 2023).</w:t>
      </w:r>
      <w:r w:rsidR="007F4655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Mae’r 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>Rheolwr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Dwyieithrwydd yn cael ei rheoli’n uniongyrchol gan y</w:t>
      </w:r>
      <w:r w:rsidR="007F4655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Dirprwy Bennaeth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Cwricwlwm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,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Ansawdd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, Dysgu ac Addysgu ac maen nhw’n cwrdd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bob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pythefnos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. 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 Dirprwy Bennaeth Cwricwlwm, Ansawdd, Dysgu ac Addysgu, a’r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Pennaeth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yn y pen draw, sy’n bennaf gyfrifol am Safonau’r Gymraeg.</w:t>
      </w:r>
    </w:p>
    <w:p w14:paraId="2CA95AF6" w14:textId="5C134097" w:rsidR="00013580" w:rsidRPr="00EC1683" w:rsidRDefault="00013580" w:rsidP="00901B36">
      <w:pPr>
        <w:pStyle w:val="BodyText"/>
        <w:spacing w:line="360" w:lineRule="auto"/>
        <w:ind w:left="840" w:right="135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7649F8A8" w14:textId="67A9FCFB" w:rsidR="00013580" w:rsidRPr="00EC1683" w:rsidRDefault="00013580" w:rsidP="00901B36">
      <w:pPr>
        <w:pStyle w:val="BodyText"/>
        <w:spacing w:line="360" w:lineRule="auto"/>
        <w:ind w:left="840" w:right="135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Y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Rheolwr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Dwyieithrwydd sy’n gyfrifol am:</w:t>
      </w:r>
    </w:p>
    <w:p w14:paraId="6B699379" w14:textId="77777777" w:rsidR="00BA32AF" w:rsidRPr="00EC1683" w:rsidRDefault="00BA32AF" w:rsidP="00901B36">
      <w:pPr>
        <w:pStyle w:val="BodyText"/>
        <w:spacing w:before="12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3FEAF1E" w14:textId="44BE0AD7" w:rsidR="000A7F7F" w:rsidRPr="00EC1683" w:rsidRDefault="000A7F7F" w:rsidP="00901B36">
      <w:pPr>
        <w:pStyle w:val="ListParagraph"/>
        <w:numPr>
          <w:ilvl w:val="0"/>
          <w:numId w:val="8"/>
        </w:numPr>
        <w:tabs>
          <w:tab w:val="left" w:pos="1190"/>
          <w:tab w:val="left" w:pos="1191"/>
        </w:tabs>
        <w:spacing w:line="360" w:lineRule="auto"/>
        <w:ind w:right="19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Hyrwyddo’r Gymraeg a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dweud wrth 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dysgwyr a staff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am ei ph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wysigrwydd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yng Nghymru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ddwyieithog y dyfodol</w:t>
      </w:r>
    </w:p>
    <w:p w14:paraId="6C90F5DA" w14:textId="0FB9DC00" w:rsidR="000A7F7F" w:rsidRPr="00EC1683" w:rsidRDefault="000A7F7F" w:rsidP="00901B36">
      <w:pPr>
        <w:pStyle w:val="ListParagraph"/>
        <w:numPr>
          <w:ilvl w:val="0"/>
          <w:numId w:val="8"/>
        </w:numPr>
        <w:tabs>
          <w:tab w:val="left" w:pos="1190"/>
          <w:tab w:val="left" w:pos="1191"/>
        </w:tabs>
        <w:spacing w:line="360" w:lineRule="auto"/>
        <w:ind w:right="19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Annog a chefnogi dysgwyr a staff i ddatblygu a gwella eu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s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giliau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</w:p>
    <w:p w14:paraId="103491E0" w14:textId="07B70519" w:rsidR="000A7F7F" w:rsidRPr="00EC1683" w:rsidRDefault="000A7F7F" w:rsidP="00901B36">
      <w:pPr>
        <w:pStyle w:val="ListParagraph"/>
        <w:tabs>
          <w:tab w:val="left" w:pos="1190"/>
          <w:tab w:val="left" w:pos="1191"/>
        </w:tabs>
        <w:spacing w:line="360" w:lineRule="auto"/>
        <w:ind w:left="1190" w:right="198" w:firstLine="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lastRenderedPageBreak/>
        <w:t>Cymraeg</w:t>
      </w:r>
    </w:p>
    <w:p w14:paraId="4BCD0495" w14:textId="4EDB88DF" w:rsidR="000A7F7F" w:rsidRPr="00EC1683" w:rsidRDefault="000A7F7F" w:rsidP="00901B36">
      <w:pPr>
        <w:pStyle w:val="ListParagraph"/>
        <w:numPr>
          <w:ilvl w:val="0"/>
          <w:numId w:val="8"/>
        </w:numPr>
        <w:tabs>
          <w:tab w:val="left" w:pos="1190"/>
          <w:tab w:val="left" w:pos="1191"/>
        </w:tabs>
        <w:spacing w:line="360" w:lineRule="auto"/>
        <w:ind w:right="19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Creu cyfleoedd i ddysgwyr a’r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holl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staff i ymarfer, defnyddio a</w:t>
      </w:r>
    </w:p>
    <w:p w14:paraId="1335A98A" w14:textId="5788F4BC" w:rsidR="000A7F7F" w:rsidRPr="00EC1683" w:rsidRDefault="000A7F7F" w:rsidP="00901B36">
      <w:pPr>
        <w:pStyle w:val="ListParagraph"/>
        <w:tabs>
          <w:tab w:val="left" w:pos="1190"/>
          <w:tab w:val="left" w:pos="1191"/>
        </w:tabs>
        <w:spacing w:line="360" w:lineRule="auto"/>
        <w:ind w:left="1190" w:right="198" w:firstLine="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datblygu eu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s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giliau Cymraeg</w:t>
      </w:r>
    </w:p>
    <w:p w14:paraId="0CB5CBB5" w14:textId="6ED6DA77" w:rsidR="000A7F7F" w:rsidRPr="00EC1683" w:rsidRDefault="000A7F7F" w:rsidP="00901B36">
      <w:pPr>
        <w:pStyle w:val="ListParagraph"/>
        <w:numPr>
          <w:ilvl w:val="0"/>
          <w:numId w:val="8"/>
        </w:numPr>
        <w:tabs>
          <w:tab w:val="left" w:pos="1190"/>
          <w:tab w:val="left" w:pos="1191"/>
        </w:tabs>
        <w:spacing w:line="360" w:lineRule="auto"/>
        <w:ind w:right="19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Monitro cydymffurfiaeth y Coleg â Rheoliadau Safonau’r Gymraeg</w:t>
      </w:r>
    </w:p>
    <w:p w14:paraId="1354FEDA" w14:textId="55B41886" w:rsidR="000A7F7F" w:rsidRPr="00EC1683" w:rsidRDefault="000A7F7F" w:rsidP="00901B36">
      <w:pPr>
        <w:pStyle w:val="ListParagraph"/>
        <w:numPr>
          <w:ilvl w:val="0"/>
          <w:numId w:val="8"/>
        </w:numPr>
        <w:tabs>
          <w:tab w:val="left" w:pos="1190"/>
          <w:tab w:val="left" w:pos="1191"/>
        </w:tabs>
        <w:spacing w:line="360" w:lineRule="auto"/>
        <w:ind w:right="19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Hwyluso a hyrwyddo’r broses o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‘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normaleiddio’r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’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Iaith Gymraeg ym mhob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agwedd 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ar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fywyd y Coleg</w:t>
      </w:r>
      <w:r w:rsidR="000F64D6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08CE6F91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CDB455F" w14:textId="5443B3C4" w:rsidR="000F64D6" w:rsidRPr="00EC1683" w:rsidRDefault="000F64D6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Yn ogystal â’r dyletswyddau hyn, mae’r Rheolwr Dwyieithrwydd yn rheoli 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dau Gyfieithydd y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Coleg (un amser llawn ac un 0.5), y Rheolwr Hyrwyddo Dwyieithrwydd, y Swyddog Ymgysylltu â’r Gymraeg a’r Swyddog 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>Cydymffurfio Iaith Gymraeg. Mae’r Rheolwr Dwyieithrwydd yn gyfrifol am ddatblygu a hyrwyddo darpariaeth gwricwlaidd ddwyieithog a Chymraeg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445456D2" w14:textId="77777777" w:rsidR="00CA2DB2" w:rsidRPr="00EC1683" w:rsidRDefault="00CA2DB2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3011119" w14:textId="473E6C5F" w:rsidR="000F64D6" w:rsidRPr="00EC1683" w:rsidRDefault="00D447D2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Mae’r cyfrifoldebau yn ymestyn ar draws pob un o’r chwe champws sydd gan y Coleg.</w:t>
      </w:r>
    </w:p>
    <w:p w14:paraId="37A4B983" w14:textId="77777777" w:rsidR="00CA2DB2" w:rsidRPr="00EC1683" w:rsidRDefault="00CA2DB2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4FBE708" w14:textId="12E8779D" w:rsidR="000F64D6" w:rsidRPr="00EC1683" w:rsidRDefault="000F64D6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Goruchwylir e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>u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gwaith gan y 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>Dirprwy Bennaeth Cwricwlwm, Ansawdd, Dysgu ac Addysgu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,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Nikki</w:t>
      </w:r>
      <w:proofErr w:type="spellEnd"/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Neale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. Cefnogir eu gwaith hefyd gan 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>Grŵp Llywio’r Iaith Gymraeg, sy’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n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cynnwys rheolwyr o amrywiaeth o feysydd swyddogaethol a chwricwlaidd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ar draws holl gampysau</w:t>
      </w:r>
      <w:r w:rsidR="006E41A0" w:rsidRPr="00EC1683">
        <w:rPr>
          <w:rFonts w:asciiTheme="minorHAnsi" w:hAnsiTheme="minorHAnsi" w:cstheme="minorHAnsi"/>
          <w:sz w:val="24"/>
          <w:szCs w:val="24"/>
          <w:lang w:val="cy-GB"/>
        </w:rPr>
        <w:t>’r C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oleg. Mae’r grŵp </w:t>
      </w:r>
      <w:r w:rsidR="006E41A0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hwn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yn c</w:t>
      </w:r>
      <w:r w:rsidR="006E41A0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wrdd tair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gwaith </w:t>
      </w:r>
      <w:r w:rsidR="002C21D5" w:rsidRPr="00EC1683">
        <w:rPr>
          <w:rFonts w:asciiTheme="minorHAnsi" w:hAnsiTheme="minorHAnsi" w:cstheme="minorHAnsi"/>
          <w:sz w:val="24"/>
          <w:szCs w:val="24"/>
          <w:lang w:val="cy-GB"/>
        </w:rPr>
        <w:t>bob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blwyddyn academaidd, </w:t>
      </w:r>
      <w:r w:rsidR="006E41A0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sef un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cyfarfod bob tymor. Cadeirir y cyfarfodydd gan</w:t>
      </w:r>
      <w:r w:rsidR="00CA2DB2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Bennaeth y Coleg, </w:t>
      </w:r>
      <w:r w:rsidR="006E41A0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Kelly </w:t>
      </w:r>
      <w:proofErr w:type="spellStart"/>
      <w:r w:rsidR="006E41A0" w:rsidRPr="00EC1683">
        <w:rPr>
          <w:rFonts w:asciiTheme="minorHAnsi" w:hAnsiTheme="minorHAnsi" w:cstheme="minorHAnsi"/>
          <w:sz w:val="24"/>
          <w:szCs w:val="24"/>
          <w:lang w:val="cy-GB"/>
        </w:rPr>
        <w:t>Fountain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1A79B380" w14:textId="6CAEE07F" w:rsidR="006E41A0" w:rsidRPr="00EC1683" w:rsidRDefault="006E41A0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BE760ED" w14:textId="23B2C251" w:rsidR="006E41A0" w:rsidRPr="00EC1683" w:rsidRDefault="006E41A0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Rydym yn adolygu ein rolau yn barhaus ac yn adnewyddu ein strategaethau er mwyn datblygu’r defnydd o’r Gymraeg yn y Coleg, ac yn atgyfnerthu’r gydymffurfiaeth â Safonau’r Gymraeg, yn benodol. Mae strategaeth Datblygu Dwyieithog newydd wedi cael ei greu gyda chynllun gweithredu sy’n cael ei ddiweddaru yn rheolaidd ac mae gennym Grŵp Safonau’r Gymraeg sy’n cynnwys staff dynodedig o bob maes ar draws y Coleg. </w:t>
      </w:r>
    </w:p>
    <w:p w14:paraId="5043CB0F" w14:textId="52380ADE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2735726B" w14:textId="1886F28D" w:rsidR="00BA32AF" w:rsidRPr="00EC1683" w:rsidRDefault="00B628B0" w:rsidP="00901B36">
      <w:pPr>
        <w:pStyle w:val="Heading1"/>
        <w:numPr>
          <w:ilvl w:val="0"/>
          <w:numId w:val="9"/>
        </w:numPr>
        <w:tabs>
          <w:tab w:val="left" w:pos="857"/>
          <w:tab w:val="left" w:pos="858"/>
        </w:tabs>
        <w:spacing w:line="360" w:lineRule="auto"/>
        <w:ind w:left="857" w:hanging="73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</w:t>
      </w:r>
      <w:r w:rsidR="000A7F7F" w:rsidRPr="00EC1683">
        <w:rPr>
          <w:rFonts w:asciiTheme="minorHAnsi" w:hAnsiTheme="minorHAnsi" w:cstheme="minorHAnsi"/>
          <w:sz w:val="24"/>
          <w:szCs w:val="24"/>
          <w:lang w:val="cy-GB"/>
        </w:rPr>
        <w:t>ydymffurfio â’r Safonau</w:t>
      </w:r>
    </w:p>
    <w:p w14:paraId="6DFB9E20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5C53D191" w14:textId="3778F57F" w:rsidR="008607B8" w:rsidRPr="00EC1683" w:rsidRDefault="008607B8" w:rsidP="00901B36">
      <w:pPr>
        <w:pStyle w:val="BodyText"/>
        <w:spacing w:line="360" w:lineRule="auto"/>
        <w:ind w:left="840" w:right="16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Disgwylir i bob Coleg Addysg Bellach yng Nghymru gydymffurfio â Safonau Iaith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lastRenderedPageBreak/>
        <w:t>Gymraeg penodedig o fis Ebrill 2018 gyda chydymffurfiaeth lwyr â Hysbysiadau Cydymffurfio erbyn Hydref 2018. Bu’r Swyddog Iaith Gymraeg yn gyfrifol am y Safonau dros gyfnod yr adroddiad hwn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. Ers hynny, bu newid yn y staff, a chafodd rôl Rheolwr Datblygu Gweithlu Dwyieithog ei chreu. Mae’r Rheolwr Datblygu Dwyieithog yn cwrdd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â phob Rheolwr 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>Maes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Swyddogaethol ac wedi creu cyfres o 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>g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anllawiau i’r staff sy’n ymwneud â Safonau penodol. Cedwir y canllawiau yma ar borth staff 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 Coleg, dan adran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o’r enw “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>Defnyddio’r Gymraeg yn y Gweithle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”. Mae cydymffurfio â’r 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>S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afonau yn eitem reolaidd ar agendâu cyfarfodydd tîm 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>meysydd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swyddogaethol, yn ogystal â chyfarfodydd rheolwyr 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>meysydd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dysgu. Rydym yn defnyddio dogfen werthuso a chynllunio gweithredu i’r </w:t>
      </w:r>
      <w:r w:rsidR="008611BB" w:rsidRPr="00EC1683">
        <w:rPr>
          <w:rFonts w:asciiTheme="minorHAnsi" w:hAnsiTheme="minorHAnsi" w:cstheme="minorHAnsi"/>
          <w:sz w:val="24"/>
          <w:szCs w:val="24"/>
          <w:lang w:val="cy-GB"/>
        </w:rPr>
        <w:t>meysydd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swyddogaethol. Defnyddir y ddogfen wrth fesur lefel ac effeithlonrwydd y cydymffurfio, </w:t>
      </w:r>
      <w:r w:rsidR="00A30A68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ac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er mwyn trafod datblygiadau pellach ac unrhyw gynnydd sydd wedi digwydd o dymor i dymor.</w:t>
      </w:r>
    </w:p>
    <w:p w14:paraId="70DF9E56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D1A117A" w14:textId="7689F03D" w:rsidR="00BA32AF" w:rsidRPr="00EC1683" w:rsidRDefault="00A30A68" w:rsidP="00901B36">
      <w:pPr>
        <w:pStyle w:val="Heading1"/>
        <w:numPr>
          <w:ilvl w:val="1"/>
          <w:numId w:val="9"/>
        </w:numPr>
        <w:tabs>
          <w:tab w:val="left" w:pos="840"/>
          <w:tab w:val="left" w:pos="84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Safonau Cyflenwi Gwasanaethau</w:t>
      </w:r>
    </w:p>
    <w:p w14:paraId="44E871BC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64F374E0" w14:textId="6F91A875" w:rsidR="00A30A68" w:rsidRPr="00EC1683" w:rsidRDefault="00A30A68" w:rsidP="00901B36">
      <w:pPr>
        <w:pStyle w:val="BodyText"/>
        <w:spacing w:line="360" w:lineRule="auto"/>
        <w:ind w:left="829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Datblygodd Swyddog yr Iaith Gymraeg ganllawiau a gafodd eu dosbarthu i staff a’u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huwchlwytho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i’r Porth Staff o dan yr adran “Defnyddio’r Gymraeg yn y Gweithle” er mwyn hysbysu defnyddwyr o ofynion Safonau’r Gymraeg ar gyfer Cyflenwi Gwasanaethau. Mae’r Rheolwr Datblygu Gweithlu Dwyieithog yn eu diweddaru’n rheolaidd ac yn eu monitro’n anffurfiol. </w:t>
      </w:r>
      <w:r w:rsidR="00703699" w:rsidRPr="00EC1683">
        <w:rPr>
          <w:rFonts w:asciiTheme="minorHAnsi" w:hAnsiTheme="minorHAnsi" w:cstheme="minorHAnsi"/>
          <w:sz w:val="24"/>
          <w:szCs w:val="24"/>
          <w:lang w:val="cy-GB"/>
        </w:rPr>
        <w:t>Maen nhw’n cynnwys arweiniad ar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144A5D23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2F1FB7C7" w14:textId="0B563F39" w:rsidR="00703699" w:rsidRPr="00EC1683" w:rsidRDefault="00703699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Ateb y ffôn a rheoli galwadau cyfrwng Cymraeg</w:t>
      </w:r>
    </w:p>
    <w:p w14:paraId="1367C135" w14:textId="77777777" w:rsidR="00703699" w:rsidRPr="00EC1683" w:rsidRDefault="00703699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Gohebiaeth</w:t>
      </w:r>
    </w:p>
    <w:p w14:paraId="3A1DFEA0" w14:textId="77777777" w:rsidR="00703699" w:rsidRPr="00EC1683" w:rsidRDefault="00703699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Arddangos deunyddiau cyhoeddus mewn digwyddiadau/arddangosfeydd</w:t>
      </w:r>
    </w:p>
    <w:p w14:paraId="160C0A03" w14:textId="5B424903" w:rsidR="00703699" w:rsidRPr="00EC1683" w:rsidRDefault="002C21D5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Dogfennau a c</w:t>
      </w:r>
      <w:r w:rsidR="0070369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hyhoeddiadau </w:t>
      </w:r>
    </w:p>
    <w:p w14:paraId="33D1ABAC" w14:textId="26C93A89" w:rsidR="00703699" w:rsidRPr="00EC1683" w:rsidRDefault="002C21D5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Arwyddion c</w:t>
      </w:r>
      <w:r w:rsidR="0070369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yfarfodydd a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h</w:t>
      </w:r>
      <w:r w:rsidR="0070369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ysbysiadau </w:t>
      </w:r>
    </w:p>
    <w:p w14:paraId="58CCBC87" w14:textId="77777777" w:rsidR="00703699" w:rsidRPr="00EC1683" w:rsidRDefault="00703699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Hyrwyddo gwasanaethau </w:t>
      </w:r>
    </w:p>
    <w:p w14:paraId="4D97EA70" w14:textId="77777777" w:rsidR="00703699" w:rsidRPr="00EC1683" w:rsidRDefault="00703699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Troedynnau e-byst ac ymatebion awtomatig </w:t>
      </w:r>
    </w:p>
    <w:p w14:paraId="2C23DB21" w14:textId="4019E978" w:rsidR="00703699" w:rsidRPr="00EC1683" w:rsidRDefault="00703699" w:rsidP="00F12F86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Gwasanaethau cyfieithu</w:t>
      </w:r>
      <w:r w:rsidR="002C21D5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738610EB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EB54A8D" w14:textId="5B62ADDC" w:rsidR="00703699" w:rsidRPr="00EC1683" w:rsidRDefault="00D447D2" w:rsidP="00901B36">
      <w:pPr>
        <w:pStyle w:val="BodyText"/>
        <w:spacing w:line="360" w:lineRule="auto"/>
        <w:ind w:left="829" w:right="15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Anogir staff sy’n medru’r Gymraeg i wisgo </w:t>
      </w:r>
      <w:proofErr w:type="spellStart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laniardau</w:t>
      </w:r>
      <w:proofErr w:type="spellEnd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 a/neu fathodynnau “Cymraeg”, </w:t>
      </w: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lastRenderedPageBreak/>
        <w:t xml:space="preserve">fel ffordd o nodi eu bod yn siaradwyr neu’n ddysgwyr y Gymraeg. Mae cyswllt uniongyrchol eisoes wedi ei wneud gyda’r aelodau yma o staff, a derbyniwyd eu caniatâd i’w hadnabod yn ôl eu henwau, eu rolau a lleoliad eu campws. Gwneir hyn fel bod modd cysylltu â nhw ynghylch unrhyw geisiadau am wybodaeth yn Gymraeg </w:t>
      </w:r>
      <w:r w:rsidR="002C21D5"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o ran </w:t>
      </w: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pynciau neu wasanaethau. Mae eu manylion i’w cael ar y Cyfeiriadur Ffôn, fel bod modd eu hadnabod a chysylltu â nhw’n hwylus.</w:t>
      </w:r>
    </w:p>
    <w:p w14:paraId="637805D2" w14:textId="06E3AA97" w:rsidR="00BA32AF" w:rsidRPr="00EC1683" w:rsidRDefault="00BA32AF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DF8774B" w14:textId="0C853C17" w:rsidR="000C13DF" w:rsidRPr="00EC1683" w:rsidRDefault="000C13DF" w:rsidP="00901B36">
      <w:pPr>
        <w:pStyle w:val="BodyText"/>
        <w:spacing w:before="82" w:line="360" w:lineRule="auto"/>
        <w:ind w:left="82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Er mwyn adnabod dysgwyr sydd yn meddu ar sgiliau iaith Gymraeg,</w:t>
      </w:r>
    </w:p>
    <w:p w14:paraId="49ED182C" w14:textId="7122CA6D" w:rsidR="00BA32AF" w:rsidRPr="00EC1683" w:rsidRDefault="000C13DF" w:rsidP="00901B36">
      <w:pPr>
        <w:pStyle w:val="BodyText"/>
        <w:spacing w:before="82" w:line="360" w:lineRule="auto"/>
        <w:ind w:left="82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 ffurflen gais y Coleg yn gofyn i ddysgwyr nodi’r canlynol: </w:t>
      </w:r>
    </w:p>
    <w:p w14:paraId="463F29E8" w14:textId="77777777" w:rsidR="00BA32AF" w:rsidRPr="00EC1683" w:rsidRDefault="00BA32AF" w:rsidP="00901B36">
      <w:pPr>
        <w:pStyle w:val="BodyText"/>
        <w:spacing w:before="12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4A9D4A8" w14:textId="77777777" w:rsidR="000C13DF" w:rsidRPr="00EC1683" w:rsidRDefault="000C13DF" w:rsidP="00901B36">
      <w:pPr>
        <w:pStyle w:val="ListParagraph"/>
        <w:numPr>
          <w:ilvl w:val="0"/>
          <w:numId w:val="6"/>
        </w:numPr>
        <w:tabs>
          <w:tab w:val="left" w:pos="1190"/>
        </w:tabs>
        <w:spacing w:line="360" w:lineRule="auto"/>
        <w:ind w:hanging="361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eu hiaith gyntaf </w:t>
      </w:r>
    </w:p>
    <w:p w14:paraId="068F78AD" w14:textId="77777777" w:rsidR="000C13DF" w:rsidRPr="00EC1683" w:rsidRDefault="000C13DF" w:rsidP="00901B36">
      <w:pPr>
        <w:pStyle w:val="ListParagraph"/>
        <w:numPr>
          <w:ilvl w:val="0"/>
          <w:numId w:val="6"/>
        </w:numPr>
        <w:tabs>
          <w:tab w:val="left" w:pos="1190"/>
        </w:tabs>
        <w:spacing w:line="360" w:lineRule="auto"/>
        <w:ind w:hanging="361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 ydynt yn rhugl neu beidio, neu’n methu siarad Cymraeg o gwbl. </w:t>
      </w:r>
    </w:p>
    <w:p w14:paraId="7AD50274" w14:textId="77777777" w:rsidR="000C13DF" w:rsidRPr="00EC1683" w:rsidRDefault="000C13DF" w:rsidP="00901B36">
      <w:pPr>
        <w:pStyle w:val="ListParagraph"/>
        <w:numPr>
          <w:ilvl w:val="0"/>
          <w:numId w:val="6"/>
        </w:numPr>
        <w:tabs>
          <w:tab w:val="left" w:pos="1190"/>
        </w:tabs>
        <w:spacing w:line="360" w:lineRule="auto"/>
        <w:ind w:hanging="361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 fyddent yn hoffi derbyn gohebiaeth trwy gyfrwng y Gymraeg </w:t>
      </w:r>
    </w:p>
    <w:p w14:paraId="24137440" w14:textId="77777777" w:rsidR="000C13DF" w:rsidRPr="00EC1683" w:rsidRDefault="000C13DF" w:rsidP="00901B36">
      <w:pPr>
        <w:tabs>
          <w:tab w:val="left" w:pos="1190"/>
        </w:tabs>
        <w:spacing w:line="360" w:lineRule="auto"/>
        <w:ind w:left="82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ch. a fyddent yn hoffi astudio yn ddwyieithog neu drwy gyfrwng y Gymraeg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br/>
        <w:t xml:space="preserve">     os/lle y bo modd </w:t>
      </w:r>
    </w:p>
    <w:p w14:paraId="6B58507B" w14:textId="460F6FF0" w:rsidR="000C13DF" w:rsidRPr="00EC1683" w:rsidRDefault="000C13DF" w:rsidP="00901B36">
      <w:pPr>
        <w:tabs>
          <w:tab w:val="left" w:pos="1190"/>
        </w:tabs>
        <w:spacing w:line="360" w:lineRule="auto"/>
        <w:ind w:left="82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d.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 eu cymhwyster Iaith Gymraeg orau</w:t>
      </w:r>
      <w:r w:rsidR="002C21D5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3B7B4B86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3E45862B" w14:textId="042200BA" w:rsidR="000C13DF" w:rsidRPr="00EC1683" w:rsidRDefault="000C13DF" w:rsidP="00901B36">
      <w:pPr>
        <w:pStyle w:val="BodyText"/>
        <w:spacing w:line="360" w:lineRule="auto"/>
        <w:ind w:left="829" w:right="15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Coladir y wybodaeth hon a’i cedwir yn ganolog yn Swyddfeydd y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Gyfadran, er 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>mwyn sicrhau gohebiaeth Gymraeg neu 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dwyieithog 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yn ôl y cais,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ac er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mwyn helpu i gynllunio ar gyfer cymorth a darpariaeth cyfrwng Cymraeg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>. (Nid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yw’n cynnwys gohebiaeth sy’n gysylltiedig â chynnwys cwrs, oni bai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ei fod yn gwrs sydd ag elfen o ddarpariaeth cyfrwng Cymraeg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neu dd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wyieithog,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gan nad yw hyn yn ofynnol yn ôl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Safonau’r Gymraeg).</w:t>
      </w:r>
    </w:p>
    <w:p w14:paraId="58B80698" w14:textId="77777777" w:rsidR="00B85ADD" w:rsidRPr="00EC1683" w:rsidRDefault="00B85ADD" w:rsidP="00901B36">
      <w:pPr>
        <w:pStyle w:val="BodyText"/>
        <w:spacing w:line="360" w:lineRule="auto"/>
        <w:ind w:left="829" w:right="157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F877F5C" w14:textId="55B4F786" w:rsidR="000C13DF" w:rsidRPr="00EC1683" w:rsidRDefault="000C13DF" w:rsidP="00901B36">
      <w:pPr>
        <w:pStyle w:val="BodyText"/>
        <w:spacing w:line="360" w:lineRule="auto"/>
        <w:ind w:left="829" w:right="15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Mae’r holl ddogfennau cyffredinol sy’n ymwneud â’r Coleg yn cael eu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darparu i’r d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>ysgwyr ar ffurf ddwyieithog. Cyn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haliwyd a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>rchwiliad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gan Swyddfa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Comisiynydd y Gymraeg mewn perthynas â hyn ar dri achlysur yn ystod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2018-19, ac roedd bob ffurflen 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 gafodd ei harchwilio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ar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gael yn Gymraeg</w:t>
      </w:r>
      <w:r w:rsidR="00B85AD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a Saesneg.</w:t>
      </w:r>
    </w:p>
    <w:p w14:paraId="3A0FF5F2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20F3330" w14:textId="70C700CD" w:rsidR="00B85ADD" w:rsidRPr="00EC1683" w:rsidRDefault="00B85ADD" w:rsidP="00901B36">
      <w:pPr>
        <w:pStyle w:val="BodyText"/>
        <w:spacing w:line="360" w:lineRule="auto"/>
        <w:ind w:left="829" w:right="34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 pob aelod o’r staff yn ymwybodol o’r gofyniad i ateb y ffôn gyda chyfarchiad dwyieithog, gan ddefnyddio’r Gymraeg yn gyntaf. Maent hefyd yn gwybod sut i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lastRenderedPageBreak/>
        <w:t xml:space="preserve">ddilyn y cyfarwyddyd o gyfeirio siaradwr Cymraeg i gydweithiwr sy’n gallu cynnig gwasanaeth Gymraeg, os dymunir felly. </w:t>
      </w:r>
    </w:p>
    <w:p w14:paraId="4507A540" w14:textId="77777777" w:rsidR="00B85ADD" w:rsidRPr="00EC1683" w:rsidRDefault="00B85ADD" w:rsidP="00901B36">
      <w:pPr>
        <w:pStyle w:val="BodyText"/>
        <w:spacing w:line="360" w:lineRule="auto"/>
        <w:ind w:left="829" w:right="347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978F513" w14:textId="77777777" w:rsidR="00B85ADD" w:rsidRPr="00EC1683" w:rsidRDefault="00B85ADD" w:rsidP="00901B36">
      <w:pPr>
        <w:pStyle w:val="BodyText"/>
        <w:spacing w:line="360" w:lineRule="auto"/>
        <w:ind w:left="829" w:right="34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Mae’r Rheolwr Dwyieithrwydd yn darparu hyfforddiant ac yn trefnu cyrsiau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uwchsgilio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i staff blaen-y-tŷ ac i aelodau allweddol eraill o staff yn y meysydd swyddogaethol, ar sut i weithredu’n ddwyieithog ar y ffôn. Bydd hi’n parhau i atgyfnerthu hyn yn ystod sesiynau datblygu proffesiynol parhaus y Coleg.</w:t>
      </w:r>
    </w:p>
    <w:p w14:paraId="6B5E0D1F" w14:textId="77777777" w:rsidR="00B85ADD" w:rsidRPr="00EC1683" w:rsidRDefault="00B85ADD" w:rsidP="00901B36">
      <w:pPr>
        <w:pStyle w:val="BodyText"/>
        <w:spacing w:line="360" w:lineRule="auto"/>
        <w:ind w:left="829" w:right="347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8311A0A" w14:textId="30AEEAD5" w:rsidR="00BA32AF" w:rsidRPr="00EC1683" w:rsidRDefault="00D447D2" w:rsidP="00901B36">
      <w:pPr>
        <w:pStyle w:val="BodyText"/>
        <w:spacing w:line="360" w:lineRule="auto"/>
        <w:ind w:left="829" w:right="34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Mae gwefan y Coleg ar gael yn y Gymraeg ac yn Saesneg. Cynhaliwyd archwiliad gan Swyddfa Comisiynydd y Gymraeg yn ymwneud â hyn ar dri achlysur yn ystod 2018- 19 a darganfuwyd nad oedd rhai ‘cardiau cwrs’ ar gael yn Gymraeg ar y wefan. </w:t>
      </w:r>
      <w:r w:rsidR="00901B36" w:rsidRPr="00901B36">
        <w:rPr>
          <w:rFonts w:asciiTheme="minorHAnsi" w:eastAsiaTheme="minorHAnsi" w:hAnsiTheme="minorHAnsi" w:cstheme="minorHAnsi"/>
          <w:sz w:val="24"/>
          <w:szCs w:val="24"/>
          <w:lang w:val="cy-GB"/>
        </w:rPr>
        <w:t>Mae’r wefan bellach yn gwbl ddwyieithog a lansiwyd ein gwefan newydd yn gynnar yn 2024.</w:t>
      </w: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.</w:t>
      </w:r>
    </w:p>
    <w:p w14:paraId="17AD93B2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7A06445E" w14:textId="77777777" w:rsidR="00A6439C" w:rsidRPr="00EC1683" w:rsidRDefault="00A6439C" w:rsidP="00901B36">
      <w:pPr>
        <w:pStyle w:val="BodyText"/>
        <w:spacing w:line="360" w:lineRule="auto"/>
        <w:ind w:left="829" w:right="14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Mae gan y Coleg feddalwedd cyfrifiadurol, sef Cysgliad, ar gyfer gwirio sillafu a gramadeg Cymraeg, a sicrhawyd bod y gwasanaeth hwn ar gael ar holl gyfrifiaduron y Coleg yn ystod 2019. Mae’r meddalwedd hefyd i’w gweld ar holl liniaduron y Coleg i staff sy’n gweithio gartref yn ystod y cyfnodau clo.</w:t>
      </w:r>
    </w:p>
    <w:p w14:paraId="0F716865" w14:textId="77777777" w:rsidR="00A6439C" w:rsidRPr="00EC1683" w:rsidRDefault="00A6439C" w:rsidP="00901B36">
      <w:pPr>
        <w:pStyle w:val="BodyText"/>
        <w:spacing w:line="360" w:lineRule="auto"/>
        <w:ind w:left="829" w:right="147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4E285AD1" w14:textId="16F6D05F" w:rsidR="00A6439C" w:rsidRPr="00EC1683" w:rsidRDefault="00A6439C" w:rsidP="00901B36">
      <w:pPr>
        <w:pStyle w:val="BodyText"/>
        <w:spacing w:line="360" w:lineRule="auto"/>
        <w:ind w:left="829" w:right="147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Mae’</w:t>
      </w:r>
      <w:r w:rsidR="002C21D5" w:rsidRPr="00EC1683">
        <w:rPr>
          <w:rFonts w:asciiTheme="minorHAnsi" w:hAnsiTheme="minorHAnsi" w:cstheme="minorHAnsi"/>
          <w:sz w:val="24"/>
          <w:szCs w:val="24"/>
          <w:lang w:val="cy-GB"/>
        </w:rPr>
        <w:t>r Coleg wedi cynnig gwasanaeth c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yfieithu ers amser hir, a gall staff wneud cais cyfieithu drwy ddilyn y ddolen sydd i’w gweld yn adran “Defnyddio’r Gymraeg yn y Gweithle” ar y Porth Staff neu drwy’r ‘Swyddfa Rithwir’ os ydynt yn gweithio gartref. Mae cyfieithu ar gael o’r Saesneg i’r Gymraeg ac o’r Gymraeg i’r Saesneg, a darperir gwasanaeth prawf-ddarllen, yn y ddwy iaith, gan gyfieithwyr y Coleg hefyd.</w:t>
      </w:r>
    </w:p>
    <w:p w14:paraId="0E45B676" w14:textId="02CD96BE" w:rsidR="00F6594B" w:rsidRPr="00EC1683" w:rsidRDefault="00D447D2" w:rsidP="00901B36">
      <w:pPr>
        <w:pStyle w:val="BodyText"/>
        <w:spacing w:line="360" w:lineRule="auto"/>
        <w:ind w:left="82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Mae dysgwyr yn cael gwybod am eu hawliau penodol sy’n ymwneud â Safonau’r Gymraeg (e.e. yr hawl i dderbyn gohebiaeth Gymraeg, tystysgrifau Cymraeg, sesiynau cwnsela Cymraeg a thiwtor personol sy’n gallu siarad Cymraeg). Mae’r wybodaeth hon ar gael ar wefan y Coleg ac ym mhrosbectysau’r Coleg, mewn Nosweithiau Agored and yn ystod y broses Gofrestru ac yn y sesiynau Sefydlu. Mae’r Coleg yn defnyddio’r posteri gan Gomisiynydd y Gymraeg, “Mae Gen i Hawl” a “Defnyddia dy Gymraeg” i atgyfnerthu hyn ac mae’n dathlu Diwrnod Hawliau’r Gymraeg ym mis Rhagfyr.</w:t>
      </w:r>
    </w:p>
    <w:p w14:paraId="336DD86B" w14:textId="66CF04B2" w:rsidR="00F6594B" w:rsidRPr="00EC1683" w:rsidRDefault="00F6594B" w:rsidP="00901B36">
      <w:pPr>
        <w:pStyle w:val="BodyText"/>
        <w:spacing w:line="360" w:lineRule="auto"/>
        <w:ind w:left="828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8EE28E0" w14:textId="27F9490D" w:rsidR="00A6439C" w:rsidRPr="00EC1683" w:rsidRDefault="00D447D2" w:rsidP="00901B36">
      <w:pPr>
        <w:pStyle w:val="BodyText"/>
        <w:spacing w:line="360" w:lineRule="auto"/>
        <w:ind w:left="82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Cyflwynir negeseuon cyfryngau cymdeithasol corfforaethol y Coleg yn Gymraeg a Saesneg ar yr un pryd; cynhaliwyd archwiliad gan Swyddfa Comisiynydd y Gymraeg yn ymwneud â hyn ar dri achlysur yn ystod 2018-19, lle nodwyd bod yr holl negeseuon cyfryngau cymdeithasol ar gael yn Gymraeg a Saesneg. Pan fydd </w:t>
      </w:r>
      <w:proofErr w:type="spellStart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postiadau</w:t>
      </w:r>
      <w:proofErr w:type="spellEnd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 yn ddwyieithog, nodir hyn ar bob </w:t>
      </w:r>
      <w:proofErr w:type="spellStart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postiad</w:t>
      </w:r>
      <w:proofErr w:type="spellEnd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 unigol.</w:t>
      </w:r>
    </w:p>
    <w:p w14:paraId="2DBF0D7D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08EED50" w14:textId="547535C5" w:rsidR="00F6594B" w:rsidRPr="00EC1683" w:rsidRDefault="00D447D2" w:rsidP="00901B36">
      <w:pPr>
        <w:pStyle w:val="BodyText"/>
        <w:spacing w:line="360" w:lineRule="auto"/>
        <w:ind w:left="829" w:right="135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Mae’r dysgwyr yn derbyn sesiynau sefydlu sy’n cynnwys gwybodaeth am gymorth cyfrwng Cymraeg, yn ogystal â gweithgareddau a chyfleoedd cyfrwng Cymraeg sydd ar gael iddynt yn ystod eu hamser yn y Coleg. Galluoga hyn felly i’r myfyrwyr ymarfer, datblygu a mwynhau eu sgiliau iaith Gymraeg. Mae sesiynau tiwtorial wedi’i neilltuo ar gyfer codi ymwybyddiaeth o’r iaith Gymraeg a diwylliant Cymreig, yn ogystal â rhoi gwybod i fyfyrwyr am wyliau a dathliadau Cymreig penodol. Datblygir ethos Cymreig cryf a atgyfnerthir gan y gweithgareddau niferus a drefnir gan y tîm Dwyieithrwydd trwy gydol y flwyddyn academaidd. Mae pob myfyriwr amser llawn a Dysgu Seiliedig ar Waith yn cwblhau modiwl e-diwtorial Prentis-iaith a ddatblygwyd gan y Coleg Cymraeg Cenedlaethol. Mae’n datblygu sgiliau Cymraeg fel bod gyda nhw gyfleoedd i ddatblygu neu gynnal eu sgiliau Cymraeg ar bob un o’r pedair lefel o Ymwybyddiaeth, Dealltwriaeth, a Hyder i Ruglder.</w:t>
      </w:r>
    </w:p>
    <w:p w14:paraId="36B82A8C" w14:textId="77777777" w:rsidR="00F6594B" w:rsidRPr="00EC1683" w:rsidRDefault="00F6594B" w:rsidP="00901B36">
      <w:pPr>
        <w:pStyle w:val="BodyText"/>
        <w:spacing w:line="360" w:lineRule="auto"/>
        <w:ind w:left="829" w:right="135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21AE7F73" w14:textId="4EE4D392" w:rsidR="00F6594B" w:rsidRPr="00EC1683" w:rsidRDefault="00D447D2" w:rsidP="00901B36">
      <w:pPr>
        <w:pStyle w:val="BodyText"/>
        <w:spacing w:line="360" w:lineRule="auto"/>
        <w:ind w:left="829" w:right="135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Mae’r holl ddogfennau sy’n ymwneud â thendrau yn adlewyrchu goblygiadau’r Coleg o dan Safonau’r Gymraeg (Safonau 80-84).</w:t>
      </w:r>
    </w:p>
    <w:p w14:paraId="02F2C34E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242A9569" w14:textId="7B72D121" w:rsidR="00BA32AF" w:rsidRPr="00EC1683" w:rsidRDefault="00A30A68" w:rsidP="00901B36">
      <w:pPr>
        <w:pStyle w:val="Heading1"/>
        <w:numPr>
          <w:ilvl w:val="1"/>
          <w:numId w:val="9"/>
        </w:numPr>
        <w:tabs>
          <w:tab w:val="left" w:pos="840"/>
          <w:tab w:val="left" w:pos="84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Safonau Llunio Polisi</w:t>
      </w:r>
    </w:p>
    <w:p w14:paraId="19219836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6C2F70AB" w14:textId="4CD311C2" w:rsidR="00BA32AF" w:rsidRPr="00EC1683" w:rsidRDefault="00326F9C" w:rsidP="00901B36">
      <w:pPr>
        <w:pStyle w:val="BodyText"/>
        <w:spacing w:line="360" w:lineRule="auto"/>
        <w:ind w:left="82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Cynhelir asesiadau effaith cydraddoldeb ar bolisïau newydd ac ar rai sydd wedi’u hadolygu a’u diwygio, er mwyn sicrhau, ymysg materion cydraddoldeb eraill, bod:</w:t>
      </w:r>
    </w:p>
    <w:p w14:paraId="296FEF7D" w14:textId="77777777" w:rsidR="00BA32AF" w:rsidRPr="00EC1683" w:rsidRDefault="00BA32AF" w:rsidP="00901B36">
      <w:pPr>
        <w:pStyle w:val="BodyText"/>
        <w:spacing w:before="12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34075FF4" w14:textId="4102B47A" w:rsidR="00BA32AF" w:rsidRPr="00EC1683" w:rsidRDefault="00326F9C" w:rsidP="00901B36">
      <w:pPr>
        <w:pStyle w:val="ListParagraph"/>
        <w:numPr>
          <w:ilvl w:val="0"/>
          <w:numId w:val="5"/>
        </w:numPr>
        <w:tabs>
          <w:tab w:val="left" w:pos="1190"/>
        </w:tabs>
        <w:spacing w:line="360" w:lineRule="auto"/>
        <w:ind w:right="1664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 Gymraeg yn cael ei thrin yn </w:t>
      </w:r>
      <w:r w:rsidR="001361FC" w:rsidRPr="00EC1683">
        <w:rPr>
          <w:rFonts w:asciiTheme="minorHAnsi" w:hAnsiTheme="minorHAnsi" w:cstheme="minorHAnsi"/>
          <w:sz w:val="24"/>
          <w:szCs w:val="24"/>
          <w:lang w:val="cy-GB"/>
        </w:rPr>
        <w:t>gyfartal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â’r Saesneg, ym </w:t>
      </w:r>
      <w:r w:rsidR="001361FC" w:rsidRPr="00EC1683">
        <w:rPr>
          <w:rFonts w:asciiTheme="minorHAnsi" w:hAnsiTheme="minorHAnsi" w:cstheme="minorHAnsi"/>
          <w:sz w:val="24"/>
          <w:szCs w:val="24"/>
          <w:lang w:val="cy-GB"/>
        </w:rPr>
        <w:t>m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hob agwedd ar fywyd y Coleg</w:t>
      </w:r>
    </w:p>
    <w:p w14:paraId="42463CA8" w14:textId="77777777" w:rsidR="00326F9C" w:rsidRPr="00EC1683" w:rsidRDefault="00326F9C" w:rsidP="00901B36">
      <w:pPr>
        <w:pStyle w:val="ListParagraph"/>
        <w:numPr>
          <w:ilvl w:val="0"/>
          <w:numId w:val="5"/>
        </w:numPr>
        <w:tabs>
          <w:tab w:val="left" w:pos="1190"/>
        </w:tabs>
        <w:spacing w:line="360" w:lineRule="auto"/>
        <w:ind w:right="1664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cyfleoedd ar gael i staff, dysgwyr a chymdeithas ehangach y Coleg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lastRenderedPageBreak/>
        <w:t xml:space="preserve">ddefnyddio’r Gymraeg </w:t>
      </w:r>
    </w:p>
    <w:p w14:paraId="7EAFB7A6" w14:textId="77777777" w:rsidR="00326F9C" w:rsidRPr="00EC1683" w:rsidRDefault="00326F9C" w:rsidP="00901B36">
      <w:pPr>
        <w:pStyle w:val="ListParagraph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36C70805" w14:textId="73451AA3" w:rsidR="00326F9C" w:rsidRPr="00EC1683" w:rsidRDefault="00326F9C" w:rsidP="00901B36">
      <w:pPr>
        <w:pStyle w:val="ListParagraph"/>
        <w:numPr>
          <w:ilvl w:val="0"/>
          <w:numId w:val="5"/>
        </w:numPr>
        <w:tabs>
          <w:tab w:val="left" w:pos="1190"/>
        </w:tabs>
        <w:spacing w:line="360" w:lineRule="auto"/>
        <w:ind w:right="1664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pob ymdrech yn cael ei wneud i annog mwy neu well</w:t>
      </w:r>
      <w:r w:rsidR="001361FC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defnydd o’r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Gymraeg yng ngweithgareddau </w:t>
      </w:r>
      <w:r w:rsidR="001361FC" w:rsidRPr="00EC1683">
        <w:rPr>
          <w:rFonts w:asciiTheme="minorHAnsi" w:hAnsiTheme="minorHAnsi" w:cstheme="minorHAnsi"/>
          <w:sz w:val="24"/>
          <w:szCs w:val="24"/>
          <w:lang w:val="cy-GB"/>
        </w:rPr>
        <w:t>p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ob</w:t>
      </w:r>
      <w:r w:rsidR="001361FC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dydd y Coleg.</w:t>
      </w:r>
    </w:p>
    <w:p w14:paraId="7194DBDC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441FAE79" w14:textId="2D2C9DA9" w:rsidR="00326F9C" w:rsidRPr="00EC1683" w:rsidRDefault="00326F9C" w:rsidP="00901B36">
      <w:pPr>
        <w:pStyle w:val="BodyText"/>
        <w:spacing w:line="360" w:lineRule="auto"/>
        <w:ind w:left="829" w:right="16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Bydd canlyniadau’r asesiadau effaith cydraddoldeb ac unrhyw ddogfennau ymgynghori perthnasol yn cael eu hystyried yn unol â’r iaith Gymraeg. Yn dilyn hyn, caiff gwelliannau eu gwneud lle y bo’n briodol er mwyn bodloni gofynion Safonau’r Gymraeg. </w:t>
      </w:r>
    </w:p>
    <w:p w14:paraId="506CF2BA" w14:textId="7B3DFB60" w:rsidR="001361FC" w:rsidRPr="00EC1683" w:rsidRDefault="001361FC" w:rsidP="00901B36">
      <w:pPr>
        <w:pStyle w:val="BodyText"/>
        <w:spacing w:line="360" w:lineRule="auto"/>
        <w:ind w:left="828" w:right="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 Polisi Cwynion y Coleg yn adlewyrchu goblygiadau’r Coleg o dan Safonau’r Gymraeg. Mae’r Rheolwr Datblygu Gweithlu Dwyieithog yn darparu sesiwn </w:t>
      </w:r>
      <w:r w:rsidR="002C21D5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yn y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Sesiynau Sefydlu Staff Newydd, er mwyn rhoi gwybodaeth am y Safonau, cyfleoedd iaith Gymraeg a’r cymorth sydd ar gael ar draws y Coleg. Defnyddir y sesiynau hefyd er mwyn herio a darbwyllo pobl sydd yn meddu ar safbwyntiau ac agweddau ystrydebol tuag at yr iaith Gymraeg a’i diwylliant yn y gymdeithas sydd ohoni. Mae’r Rheolwr Datblygu Cwricwlwm Dwyieithog hefyd yn gallu cynnig sesiynau tiwtorial yn y dosbarth i ddysgwyr, gan ehangu ar faterion sy’n ymwneud â’r iaith Gymraeg a’i diwylliant. Pwysleisir hefyd yn y sesiynau bod y Gymraeg yn sg</w:t>
      </w:r>
      <w:r w:rsidR="0066677B" w:rsidRPr="00EC1683">
        <w:rPr>
          <w:rFonts w:asciiTheme="minorHAnsi" w:hAnsiTheme="minorHAnsi" w:cstheme="minorHAnsi"/>
          <w:sz w:val="24"/>
          <w:szCs w:val="24"/>
          <w:lang w:val="cy-GB"/>
        </w:rPr>
        <w:t>ì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l </w:t>
      </w:r>
      <w:r w:rsidR="0066677B" w:rsidRPr="00EC1683">
        <w:rPr>
          <w:rFonts w:asciiTheme="minorHAnsi" w:hAnsiTheme="minorHAnsi" w:cstheme="minorHAnsi"/>
          <w:sz w:val="24"/>
          <w:szCs w:val="24"/>
          <w:lang w:val="cy-GB"/>
        </w:rPr>
        <w:t>c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yflogadwyedd </w:t>
      </w:r>
      <w:r w:rsidR="0066677B" w:rsidRPr="00EC1683">
        <w:rPr>
          <w:rFonts w:asciiTheme="minorHAnsi" w:hAnsiTheme="minorHAnsi" w:cstheme="minorHAnsi"/>
          <w:sz w:val="24"/>
          <w:szCs w:val="24"/>
          <w:lang w:val="cy-GB"/>
        </w:rPr>
        <w:t>gwerthfawr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36FEB5B0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26012B93" w14:textId="6076D6AE" w:rsidR="00BA32AF" w:rsidRPr="00EC1683" w:rsidRDefault="00A30A68" w:rsidP="00901B36">
      <w:pPr>
        <w:pStyle w:val="Heading1"/>
        <w:numPr>
          <w:ilvl w:val="1"/>
          <w:numId w:val="9"/>
        </w:numPr>
        <w:tabs>
          <w:tab w:val="left" w:pos="840"/>
          <w:tab w:val="left" w:pos="841"/>
        </w:tabs>
        <w:spacing w:before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Safonau Gweithredu</w:t>
      </w:r>
    </w:p>
    <w:p w14:paraId="05A7D29B" w14:textId="25F2E326" w:rsidR="0066677B" w:rsidRPr="00EC1683" w:rsidRDefault="00D447D2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Crëwyd strategaeth Datblygu’r Gymraeg yn ystod 2022 gyda chynllun gweithredu tair blynedd i gynyddu datblygiadau dwyieithog.</w:t>
      </w:r>
    </w:p>
    <w:p w14:paraId="6C9922F9" w14:textId="77777777" w:rsidR="0066677B" w:rsidRPr="00EC1683" w:rsidRDefault="0066677B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0587730" w14:textId="26F9EE98" w:rsidR="0066677B" w:rsidRPr="00EC1683" w:rsidRDefault="0066677B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Gofynnir i bob cyflogai a hoffai gael gohebiaeth drwy gyfrwng y Gymraeg neu’r Saesneg. Mae cyflogeion yn mynegi eu dewis iaith yn yr adran “All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About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Me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>” ar y Porth Staff. Mae’r wybodaeth hon yn cael ei chasglu gan yr Adran Adnoddau Dynol ac mae’r ohebiaeth yn cael ei darparu yn ôl dewis yr unigolyn.</w:t>
      </w:r>
    </w:p>
    <w:p w14:paraId="7196D064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7BC23DF0" w14:textId="51114B42" w:rsidR="00BA32AF" w:rsidRPr="00EC1683" w:rsidRDefault="00FF6FC1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pacing w:val="-2"/>
          <w:sz w:val="24"/>
          <w:szCs w:val="24"/>
          <w:lang w:val="cy-GB"/>
        </w:rPr>
        <w:t>Mae’r tabl isod yn cofnodi’r ymatebion ar gyfer 2023-24:</w:t>
      </w:r>
    </w:p>
    <w:p w14:paraId="7CF03DDC" w14:textId="39419F68" w:rsidR="00BA32AF" w:rsidRPr="00EC1683" w:rsidRDefault="00FF6FC1" w:rsidP="00901B36">
      <w:pPr>
        <w:pStyle w:val="BodyText"/>
        <w:spacing w:before="1" w:line="360" w:lineRule="auto"/>
        <w:ind w:left="840" w:right="229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Dymunaf dderbyn gohebiaeth gan y Coleg yn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:</w:t>
      </w: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2035"/>
        <w:gridCol w:w="2518"/>
        <w:gridCol w:w="2560"/>
      </w:tblGrid>
      <w:tr w:rsidR="00BA32AF" w:rsidRPr="00EC1683" w14:paraId="208721C1" w14:textId="77777777" w:rsidTr="00901B36">
        <w:trPr>
          <w:trHeight w:val="418"/>
        </w:trPr>
        <w:tc>
          <w:tcPr>
            <w:tcW w:w="0" w:type="auto"/>
          </w:tcPr>
          <w:p w14:paraId="54B8A692" w14:textId="2A0C7005" w:rsidR="00BA32AF" w:rsidRPr="00EC1683" w:rsidRDefault="00FF6FC1" w:rsidP="00901B36">
            <w:pPr>
              <w:pStyle w:val="TableParagraph"/>
              <w:spacing w:before="72"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>Gymraeg</w:t>
            </w:r>
          </w:p>
        </w:tc>
        <w:tc>
          <w:tcPr>
            <w:tcW w:w="0" w:type="auto"/>
          </w:tcPr>
          <w:p w14:paraId="44B0A208" w14:textId="77777777" w:rsidR="00BA32AF" w:rsidRPr="00EC1683" w:rsidRDefault="7CC53A48" w:rsidP="00901B36">
            <w:pPr>
              <w:pStyle w:val="TableParagraph"/>
              <w:spacing w:before="72" w:line="360" w:lineRule="auto"/>
              <w:ind w:left="6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w w:val="99"/>
                <w:sz w:val="24"/>
                <w:szCs w:val="24"/>
                <w:lang w:val="cy-GB"/>
              </w:rPr>
              <w:t>7</w:t>
            </w:r>
          </w:p>
        </w:tc>
        <w:tc>
          <w:tcPr>
            <w:tcW w:w="0" w:type="auto"/>
          </w:tcPr>
          <w:p w14:paraId="50001A43" w14:textId="56887158" w:rsidR="00BA32AF" w:rsidRPr="00EC1683" w:rsidRDefault="004B2CA5" w:rsidP="00901B36">
            <w:pPr>
              <w:pStyle w:val="TableParagraph"/>
              <w:spacing w:before="72" w:line="360" w:lineRule="auto"/>
              <w:ind w:left="945" w:right="939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>0.</w:t>
            </w:r>
            <w:r w:rsidR="1D9A89CC" w:rsidRPr="00EC1683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>6</w:t>
            </w:r>
            <w:r w:rsidR="00B628B0" w:rsidRPr="00EC1683">
              <w:rPr>
                <w:rFonts w:asciiTheme="minorHAnsi" w:hAnsiTheme="minorHAnsi" w:cstheme="minorHAnsi"/>
                <w:spacing w:val="-4"/>
                <w:sz w:val="24"/>
                <w:szCs w:val="24"/>
                <w:lang w:val="cy-GB"/>
              </w:rPr>
              <w:t>%</w:t>
            </w:r>
          </w:p>
        </w:tc>
      </w:tr>
      <w:tr w:rsidR="00BA32AF" w:rsidRPr="00EC1683" w14:paraId="359750B0" w14:textId="77777777" w:rsidTr="00901B36">
        <w:trPr>
          <w:trHeight w:val="424"/>
        </w:trPr>
        <w:tc>
          <w:tcPr>
            <w:tcW w:w="0" w:type="auto"/>
          </w:tcPr>
          <w:p w14:paraId="0A6CB2C4" w14:textId="23538ED3" w:rsidR="00BA32AF" w:rsidRPr="00EC1683" w:rsidRDefault="00FF6FC1" w:rsidP="00901B36">
            <w:pPr>
              <w:pStyle w:val="TableParagraph"/>
              <w:spacing w:before="76"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lastRenderedPageBreak/>
              <w:t>Saesneg</w:t>
            </w:r>
          </w:p>
        </w:tc>
        <w:tc>
          <w:tcPr>
            <w:tcW w:w="0" w:type="auto"/>
          </w:tcPr>
          <w:p w14:paraId="516E5B54" w14:textId="2F25AE24" w:rsidR="00BA32AF" w:rsidRPr="00EC1683" w:rsidRDefault="0A8999F0" w:rsidP="00901B36">
            <w:pPr>
              <w:pStyle w:val="TableParagraph"/>
              <w:spacing w:before="76" w:line="360" w:lineRule="auto"/>
              <w:ind w:left="911" w:right="904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6</w:t>
            </w:r>
            <w:r w:rsidR="34213E81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69</w:t>
            </w:r>
          </w:p>
        </w:tc>
        <w:tc>
          <w:tcPr>
            <w:tcW w:w="0" w:type="auto"/>
          </w:tcPr>
          <w:p w14:paraId="502E1DD5" w14:textId="182A6C2A" w:rsidR="00BA32AF" w:rsidRPr="00EC1683" w:rsidRDefault="443AEB4F" w:rsidP="00901B36">
            <w:pPr>
              <w:pStyle w:val="TableParagraph"/>
              <w:spacing w:before="76" w:line="360" w:lineRule="auto"/>
              <w:ind w:left="944" w:right="939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6</w:t>
            </w:r>
            <w:r w:rsidR="6BFE6185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0</w:t>
            </w:r>
            <w:r w:rsidR="00B628B0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%</w:t>
            </w:r>
          </w:p>
        </w:tc>
      </w:tr>
      <w:tr w:rsidR="00BA32AF" w:rsidRPr="00EC1683" w14:paraId="1EE735B7" w14:textId="77777777" w:rsidTr="00901B36">
        <w:trPr>
          <w:trHeight w:val="402"/>
        </w:trPr>
        <w:tc>
          <w:tcPr>
            <w:tcW w:w="0" w:type="auto"/>
          </w:tcPr>
          <w:p w14:paraId="5EF8AE55" w14:textId="4F93CCC0" w:rsidR="00BA32AF" w:rsidRPr="00EC1683" w:rsidRDefault="00FF6FC1" w:rsidP="00901B36">
            <w:pPr>
              <w:pStyle w:val="TableParagraph"/>
              <w:spacing w:before="65"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Dim gwahaniaeth</w:t>
            </w:r>
          </w:p>
        </w:tc>
        <w:tc>
          <w:tcPr>
            <w:tcW w:w="0" w:type="auto"/>
          </w:tcPr>
          <w:p w14:paraId="111B77A1" w14:textId="19953E58" w:rsidR="00BA32AF" w:rsidRPr="00EC1683" w:rsidRDefault="7B3D0110" w:rsidP="00901B36">
            <w:pPr>
              <w:pStyle w:val="TableParagraph"/>
              <w:spacing w:before="65" w:line="360" w:lineRule="auto"/>
              <w:ind w:left="910" w:right="904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1</w:t>
            </w:r>
            <w:r w:rsidR="746F2FD1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7</w:t>
            </w:r>
          </w:p>
        </w:tc>
        <w:tc>
          <w:tcPr>
            <w:tcW w:w="0" w:type="auto"/>
          </w:tcPr>
          <w:p w14:paraId="24C94947" w14:textId="7739CE56" w:rsidR="00BA32AF" w:rsidRPr="00EC1683" w:rsidRDefault="00B628B0" w:rsidP="00901B36">
            <w:pPr>
              <w:pStyle w:val="TableParagraph"/>
              <w:spacing w:before="65" w:line="360" w:lineRule="auto"/>
              <w:ind w:left="944" w:right="939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1</w:t>
            </w:r>
            <w:r w:rsidR="004B2CA5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.</w:t>
            </w:r>
            <w:r w:rsidR="49370B51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5</w:t>
            </w:r>
            <w:r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%</w:t>
            </w:r>
          </w:p>
        </w:tc>
      </w:tr>
      <w:tr w:rsidR="00BA32AF" w:rsidRPr="00EC1683" w14:paraId="6F929123" w14:textId="77777777" w:rsidTr="00901B36">
        <w:trPr>
          <w:trHeight w:val="423"/>
        </w:trPr>
        <w:tc>
          <w:tcPr>
            <w:tcW w:w="0" w:type="auto"/>
          </w:tcPr>
          <w:p w14:paraId="707C6C0B" w14:textId="6D1BA24E" w:rsidR="00BA32AF" w:rsidRPr="00EC1683" w:rsidRDefault="00FF6FC1" w:rsidP="00901B36">
            <w:pPr>
              <w:pStyle w:val="TableParagraph"/>
              <w:spacing w:before="75"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Heb ymateb</w:t>
            </w:r>
          </w:p>
        </w:tc>
        <w:tc>
          <w:tcPr>
            <w:tcW w:w="0" w:type="auto"/>
          </w:tcPr>
          <w:p w14:paraId="23C73EBE" w14:textId="57C902DB" w:rsidR="00BA32AF" w:rsidRPr="00EC1683" w:rsidRDefault="02E2FD57" w:rsidP="00901B36">
            <w:pPr>
              <w:pStyle w:val="TableParagraph"/>
              <w:spacing w:before="75" w:line="360" w:lineRule="auto"/>
              <w:ind w:left="911" w:right="904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415</w:t>
            </w:r>
          </w:p>
        </w:tc>
        <w:tc>
          <w:tcPr>
            <w:tcW w:w="0" w:type="auto"/>
          </w:tcPr>
          <w:p w14:paraId="311B0EBD" w14:textId="19734DC2" w:rsidR="00BA32AF" w:rsidRPr="00EC1683" w:rsidRDefault="47067181" w:rsidP="00901B36">
            <w:pPr>
              <w:pStyle w:val="TableParagraph"/>
              <w:spacing w:before="75" w:line="360" w:lineRule="auto"/>
              <w:ind w:left="944" w:right="939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3</w:t>
            </w:r>
            <w:r w:rsidR="7207FD96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7</w:t>
            </w:r>
            <w:r w:rsidR="00B628B0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%</w:t>
            </w:r>
          </w:p>
        </w:tc>
      </w:tr>
      <w:tr w:rsidR="00BA32AF" w:rsidRPr="00EC1683" w14:paraId="44B4F307" w14:textId="77777777" w:rsidTr="00901B36">
        <w:trPr>
          <w:trHeight w:val="70"/>
        </w:trPr>
        <w:tc>
          <w:tcPr>
            <w:tcW w:w="0" w:type="auto"/>
          </w:tcPr>
          <w:p w14:paraId="6D072C0D" w14:textId="77777777" w:rsidR="00BA32AF" w:rsidRPr="00EC1683" w:rsidRDefault="00BA32AF" w:rsidP="00901B36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62618C8D" w14:textId="45E11F86" w:rsidR="00BA32AF" w:rsidRPr="00EC1683" w:rsidRDefault="00901B36" w:rsidP="00901B36">
            <w:pPr>
              <w:pStyle w:val="TableParagraph"/>
              <w:spacing w:before="71" w:line="360" w:lineRule="auto"/>
              <w:ind w:left="911" w:right="904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1108</w:t>
            </w:r>
          </w:p>
        </w:tc>
        <w:tc>
          <w:tcPr>
            <w:tcW w:w="0" w:type="auto"/>
          </w:tcPr>
          <w:p w14:paraId="2E3B6E86" w14:textId="0ACD4321" w:rsidR="00BA32AF" w:rsidRPr="00EC1683" w:rsidRDefault="00B628B0" w:rsidP="00901B36">
            <w:pPr>
              <w:pStyle w:val="TableParagraph"/>
              <w:spacing w:before="71" w:line="360" w:lineRule="auto"/>
              <w:ind w:right="939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100</w:t>
            </w:r>
            <w:r w:rsidR="03A45B36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%</w:t>
            </w:r>
          </w:p>
        </w:tc>
      </w:tr>
    </w:tbl>
    <w:p w14:paraId="2501CBD8" w14:textId="77777777" w:rsidR="00F12F86" w:rsidRDefault="00F12F86" w:rsidP="00901B36">
      <w:pPr>
        <w:pStyle w:val="BodyText"/>
        <w:spacing w:before="217"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08DBF8A" w14:textId="4CB3B3B4" w:rsidR="0066677B" w:rsidRPr="00EC1683" w:rsidRDefault="0066677B" w:rsidP="00901B36">
      <w:pPr>
        <w:pStyle w:val="BodyText"/>
        <w:spacing w:before="217"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Bydd yr holl bolisïau a gyhoeddir gan yr adran Adnoddau Dynol sy’n ymwneud â recriwtio a chyflogaeth yn y Coleg ar gael yn y Gymraeg a’r Saesneg. </w:t>
      </w:r>
    </w:p>
    <w:p w14:paraId="173B9415" w14:textId="3C2DC37D" w:rsidR="00BA32AF" w:rsidRPr="00EC1683" w:rsidRDefault="0066677B" w:rsidP="00901B36">
      <w:pPr>
        <w:pStyle w:val="BodyText"/>
        <w:spacing w:before="217"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 system feddalwedd a ddefnyddir gan y Coleg i hysbysebu swyddi a’r broses ymgeisio yw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Vacancy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Filler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. Ym mis </w:t>
      </w:r>
      <w:r w:rsidR="00BD23DF" w:rsidRPr="00EC1683">
        <w:rPr>
          <w:rFonts w:asciiTheme="minorHAnsi" w:hAnsiTheme="minorHAnsi" w:cstheme="minorHAnsi"/>
          <w:sz w:val="24"/>
          <w:szCs w:val="24"/>
          <w:lang w:val="cy-GB"/>
        </w:rPr>
        <w:t>Gorffennaf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2021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, cysylltodd Comisiynydd y Gymraeg â’r Coleg ynghylch y ffaith nad oedd y platfform yn gwbl ddwyieithog. Ers hynny, mae’r Coleg wedi gweithio gyda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Vacancy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Filler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i sicrhau bod y platfform yn darparu taith ddwyieithog lawn. </w:t>
      </w:r>
      <w:r w:rsidR="0000522F" w:rsidRPr="00EC1683">
        <w:rPr>
          <w:rFonts w:asciiTheme="minorHAnsi" w:hAnsiTheme="minorHAnsi" w:cstheme="minorHAnsi"/>
          <w:sz w:val="24"/>
          <w:szCs w:val="24"/>
          <w:lang w:val="cy-GB"/>
        </w:rPr>
        <w:t>D</w:t>
      </w:r>
      <w:r w:rsidR="007C7C5D" w:rsidRPr="00EC1683">
        <w:rPr>
          <w:rFonts w:asciiTheme="minorHAnsi" w:hAnsiTheme="minorHAnsi" w:cstheme="minorHAnsi"/>
          <w:sz w:val="24"/>
          <w:szCs w:val="24"/>
          <w:lang w:val="cy-GB"/>
        </w:rPr>
        <w:t>arperir yr holl ddogfennau cysylltiedig â’r broses recriwtio yn ddwyieithog, gan gynnwys hysbysebion swyddi, swydd-ddisgrifiadau, manylebau person a ffurflenni cais.</w:t>
      </w:r>
    </w:p>
    <w:p w14:paraId="6BD18F9B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AD2C475" w14:textId="0C0FEE47" w:rsidR="00BA32AF" w:rsidRPr="00EC1683" w:rsidRDefault="007C7C5D" w:rsidP="00901B36">
      <w:pPr>
        <w:pStyle w:val="BodyText"/>
        <w:spacing w:line="360" w:lineRule="auto"/>
        <w:ind w:left="840" w:right="21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 polisïau sy’n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ymwmneud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â chwynion staff a gweithdrefnau disgyblu wedi cael eu hystyried mewn perthynas â Safonau’r Gymraeg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,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ac mae darpariaeth wedi cael ei gwneud i ganiatáu i staff ddefnyddio’r iaith Gymraeg drwy gydol y prosesau yn ôl eu cais, er trwy gyfieithu ar y pryd os bydd angen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5A34C553" w14:textId="45B918F8" w:rsidR="007C7C5D" w:rsidRPr="00EC1683" w:rsidRDefault="007C7C5D" w:rsidP="00901B36">
      <w:pPr>
        <w:pStyle w:val="BodyText"/>
        <w:spacing w:line="360" w:lineRule="auto"/>
        <w:ind w:left="840" w:right="213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68FFBDA7" w14:textId="018AF201" w:rsidR="007C7C5D" w:rsidRPr="00EC1683" w:rsidRDefault="007C7C5D" w:rsidP="00901B36">
      <w:pPr>
        <w:pStyle w:val="BodyText"/>
        <w:spacing w:line="360" w:lineRule="auto"/>
        <w:ind w:left="840" w:right="21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Mae gan y Coleg wybodaeth benodedig ar-lein ar gyfer gwasanaethau a darpariaeth iaith Gymraeg, sydd ar gael i’r holl staff ar Fewnrwyd y Staff ac mae’n cynnwys:</w:t>
      </w:r>
    </w:p>
    <w:p w14:paraId="238601FE" w14:textId="07C3FE3F" w:rsidR="00BA32AF" w:rsidRPr="00EC1683" w:rsidRDefault="00BA32AF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6224ECE" w14:textId="77777777" w:rsidR="007C7C5D" w:rsidRPr="00EC1683" w:rsidRDefault="007C7C5D" w:rsidP="00F12F86">
      <w:pPr>
        <w:pStyle w:val="ListParagraph"/>
        <w:numPr>
          <w:ilvl w:val="0"/>
          <w:numId w:val="11"/>
        </w:numPr>
        <w:tabs>
          <w:tab w:val="left" w:pos="1331"/>
          <w:tab w:val="left" w:pos="133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Safonau’r Gymraeg </w:t>
      </w:r>
    </w:p>
    <w:p w14:paraId="0F7801F0" w14:textId="7B2F456F" w:rsidR="007C7C5D" w:rsidRPr="00EC1683" w:rsidRDefault="007C7C5D" w:rsidP="00F12F86">
      <w:pPr>
        <w:pStyle w:val="ListParagraph"/>
        <w:numPr>
          <w:ilvl w:val="0"/>
          <w:numId w:val="11"/>
        </w:numPr>
        <w:tabs>
          <w:tab w:val="left" w:pos="1331"/>
          <w:tab w:val="left" w:pos="133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Hysbysiad Cydymffurfio’r Coleg </w:t>
      </w:r>
      <w:r w:rsidR="0000522F" w:rsidRPr="00EC1683">
        <w:rPr>
          <w:rFonts w:asciiTheme="minorHAnsi" w:hAnsiTheme="minorHAnsi" w:cstheme="minorHAnsi"/>
          <w:sz w:val="24"/>
          <w:szCs w:val="24"/>
          <w:lang w:val="cy-GB"/>
        </w:rPr>
        <w:t>gan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Gomisiynydd y Gymraeg </w:t>
      </w:r>
    </w:p>
    <w:p w14:paraId="0EE3DB54" w14:textId="77777777" w:rsidR="007C7C5D" w:rsidRPr="00EC1683" w:rsidRDefault="007C7C5D" w:rsidP="00F12F86">
      <w:pPr>
        <w:pStyle w:val="ListParagraph"/>
        <w:numPr>
          <w:ilvl w:val="0"/>
          <w:numId w:val="11"/>
        </w:numPr>
        <w:tabs>
          <w:tab w:val="left" w:pos="1331"/>
          <w:tab w:val="left" w:pos="133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Adnoddau a dolenni i gyrsiau ar-lein i ddysgu Cymraeg </w:t>
      </w:r>
    </w:p>
    <w:p w14:paraId="61867F2D" w14:textId="77777777" w:rsidR="007C7C5D" w:rsidRPr="00EC1683" w:rsidRDefault="007C7C5D" w:rsidP="00F12F86">
      <w:pPr>
        <w:pStyle w:val="ListParagraph"/>
        <w:numPr>
          <w:ilvl w:val="0"/>
          <w:numId w:val="11"/>
        </w:numPr>
        <w:tabs>
          <w:tab w:val="left" w:pos="1331"/>
          <w:tab w:val="left" w:pos="133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Terminoleg ac adnoddau sy’n benodol i’r pwnc </w:t>
      </w:r>
    </w:p>
    <w:p w14:paraId="1371E9D0" w14:textId="77777777" w:rsidR="007C7C5D" w:rsidRPr="00EC1683" w:rsidRDefault="007C7C5D" w:rsidP="00F12F86">
      <w:pPr>
        <w:pStyle w:val="ListParagraph"/>
        <w:numPr>
          <w:ilvl w:val="0"/>
          <w:numId w:val="11"/>
        </w:numPr>
        <w:tabs>
          <w:tab w:val="left" w:pos="1331"/>
          <w:tab w:val="left" w:pos="133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Gwybodaeth ac adnoddau am ddysgu seiliedig ar waith </w:t>
      </w:r>
    </w:p>
    <w:p w14:paraId="16DEB4AB" w14:textId="7EA5BE67" w:rsidR="00BA32AF" w:rsidRPr="00F12F86" w:rsidRDefault="007C7C5D" w:rsidP="00F12F86">
      <w:pPr>
        <w:pStyle w:val="ListParagraph"/>
        <w:numPr>
          <w:ilvl w:val="0"/>
          <w:numId w:val="11"/>
        </w:numPr>
        <w:tabs>
          <w:tab w:val="left" w:pos="1331"/>
          <w:tab w:val="left" w:pos="1332"/>
        </w:tabs>
        <w:spacing w:before="10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F12F86">
        <w:rPr>
          <w:rFonts w:asciiTheme="minorHAnsi" w:hAnsiTheme="minorHAnsi" w:cstheme="minorHAnsi"/>
          <w:sz w:val="24"/>
          <w:szCs w:val="24"/>
          <w:lang w:val="cy-GB"/>
        </w:rPr>
        <w:t>Dulliau dysgu dwyieithog</w:t>
      </w:r>
      <w:r w:rsidR="0000522F" w:rsidRPr="00F12F86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5AE8B2EA" w14:textId="77777777" w:rsidR="00F63BB1" w:rsidRPr="00EC1683" w:rsidRDefault="007C7C5D" w:rsidP="00901B36">
      <w:pPr>
        <w:pStyle w:val="BodyText"/>
        <w:spacing w:line="360" w:lineRule="auto"/>
        <w:ind w:left="840" w:right="38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lastRenderedPageBreak/>
        <w:t xml:space="preserve">Mae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unryw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bolisïau sy’n dod o dan y Safonau wedi’u cyfieithu i’r Gymraeg ac maent ar gael ar Fewnrwyd Staff y Coleg. Mae polis</w:t>
      </w:r>
      <w:r w:rsidR="00F63BB1" w:rsidRPr="00EC1683">
        <w:rPr>
          <w:rFonts w:asciiTheme="minorHAnsi" w:hAnsiTheme="minorHAnsi" w:cstheme="minorHAnsi"/>
          <w:sz w:val="24"/>
          <w:szCs w:val="24"/>
          <w:lang w:val="cy-GB"/>
        </w:rPr>
        <w:t>ï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au sy’n berthnasol i fyfyrwyr neu’r cyhoedd ar gael ar wefan y Coleg. </w:t>
      </w:r>
    </w:p>
    <w:p w14:paraId="44DF66A0" w14:textId="77777777" w:rsidR="00F63BB1" w:rsidRPr="00EC1683" w:rsidRDefault="00F63BB1" w:rsidP="00901B36">
      <w:pPr>
        <w:pStyle w:val="BodyText"/>
        <w:spacing w:line="360" w:lineRule="auto"/>
        <w:ind w:left="840" w:right="380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EC1BE82" w14:textId="1F71651D" w:rsidR="007C7C5D" w:rsidRPr="00EC1683" w:rsidRDefault="0000522F" w:rsidP="00901B36">
      <w:pPr>
        <w:pStyle w:val="BodyText"/>
        <w:spacing w:line="360" w:lineRule="auto"/>
        <w:ind w:left="840" w:right="38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 Gweithdrefn </w:t>
      </w:r>
      <w:r w:rsidR="00F63BB1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Gwyno’r Coleg </w:t>
      </w:r>
      <w:r w:rsidR="007C7C5D" w:rsidRPr="00EC1683">
        <w:rPr>
          <w:rFonts w:asciiTheme="minorHAnsi" w:hAnsiTheme="minorHAnsi" w:cstheme="minorHAnsi"/>
          <w:sz w:val="24"/>
          <w:szCs w:val="24"/>
          <w:lang w:val="cy-GB"/>
        </w:rPr>
        <w:t>yn adlewyrchu gofynion Safonau</w:t>
      </w:r>
      <w:r w:rsidR="00F63BB1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’r </w:t>
      </w:r>
      <w:r w:rsidR="007C7C5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Gymraeg mewn perthynas â Chwynion (Safonau 119-122). Mae meddalwedd ar gyfer gwirio sillafu a gramadeg Cymraeg (“Cysgliad”) ar gael ar holl gyfrifiaduron y Coleg. Mae holl </w:t>
      </w:r>
      <w:r w:rsidR="00F63BB1" w:rsidRPr="00EC1683">
        <w:rPr>
          <w:rFonts w:asciiTheme="minorHAnsi" w:hAnsiTheme="minorHAnsi" w:cstheme="minorHAnsi"/>
          <w:sz w:val="24"/>
          <w:szCs w:val="24"/>
          <w:lang w:val="cy-GB"/>
        </w:rPr>
        <w:t>aelodau’r staff wedi derbyn deu</w:t>
      </w:r>
      <w:r w:rsidR="007C7C5D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nyddiau canllaw i sicrhau defnydd o lofnodion e-bost dwyieithog a negeseuon allan-o’r-swyddfa sy’n ddwyieithog; gellir dod o hyd i’r canllawiau hyn yn yr adran “Defnyddio’r Gymraeg yn y Gweithle” ar </w:t>
      </w:r>
      <w:r w:rsidR="00F63BB1" w:rsidRPr="00EC1683">
        <w:rPr>
          <w:rFonts w:asciiTheme="minorHAnsi" w:hAnsiTheme="minorHAnsi" w:cstheme="minorHAnsi"/>
          <w:sz w:val="24"/>
          <w:szCs w:val="24"/>
          <w:lang w:val="cy-GB"/>
        </w:rPr>
        <w:t>Fewnrwyd y Staff ac ar y strategaeth Farchnata</w:t>
      </w:r>
      <w:r w:rsidR="007C7C5D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0AD9C6F4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DA10117" w14:textId="7B7F9EDA" w:rsidR="00F63BB1" w:rsidRPr="00EC1683" w:rsidRDefault="00F63BB1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Cyflwynir dogfen hunanwerthuso a chynllunio gweithredu ar draws holl feysydd swyddogaethol y Coleg, gan arwain at drafodaethau pellach rhwng y tîm Dwyieithrwydd a Rheolwyr unigol i gychwyn datblyg</w:t>
      </w:r>
      <w:r w:rsidR="0000522F" w:rsidRPr="00EC1683">
        <w:rPr>
          <w:rFonts w:asciiTheme="minorHAnsi" w:hAnsiTheme="minorHAnsi" w:cstheme="minorHAnsi"/>
          <w:sz w:val="24"/>
          <w:szCs w:val="24"/>
          <w:lang w:val="cy-GB"/>
        </w:rPr>
        <w:t>u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gwasanaethau Cymraeg </w:t>
      </w:r>
      <w:r w:rsidR="0000522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ar gyfer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y dyfodol. Adolygir hyn yn flynyddol</w:t>
      </w:r>
      <w:r w:rsidR="00780A98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434E1931" w14:textId="6B5641A7" w:rsidR="00F63BB1" w:rsidRPr="00EC1683" w:rsidRDefault="00F63BB1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D437FC8" w14:textId="2FADCE74" w:rsidR="00BA32AF" w:rsidRPr="00EC1683" w:rsidRDefault="00F63BB1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Roedd 51 o aelodau staff wedi dechrau dosbarthiadau “Cymraeg Gwaith” neu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hunanastudio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ar-lein yn ystod oriau coleg yn 2023-24 i ddatblygu eu sgiliau iaith a’u hyder ymhellach wrth ddefnyddio’r Gymraeg, am y flwyddyn academaidd gyfan. Addysgwyd y rhain ar blatfformau ar-lein a dosbarthiadau wyneb yn wyneb ar lefelau amrywiol o allu ieithyddol. </w:t>
      </w:r>
    </w:p>
    <w:p w14:paraId="5023141B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22DB6EBD" w14:textId="0F02CAAA" w:rsidR="00BA32AF" w:rsidRPr="00EC1683" w:rsidRDefault="00B628B0" w:rsidP="00901B36">
      <w:pPr>
        <w:pStyle w:val="Heading1"/>
        <w:numPr>
          <w:ilvl w:val="0"/>
          <w:numId w:val="9"/>
        </w:numPr>
        <w:tabs>
          <w:tab w:val="left" w:pos="857"/>
          <w:tab w:val="left" w:pos="858"/>
        </w:tabs>
        <w:spacing w:line="360" w:lineRule="auto"/>
        <w:ind w:left="857" w:hanging="73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pacing w:val="-2"/>
          <w:sz w:val="24"/>
          <w:szCs w:val="24"/>
          <w:lang w:val="cy-GB"/>
        </w:rPr>
        <w:t>C</w:t>
      </w:r>
      <w:r w:rsidR="00C72FC3" w:rsidRPr="00EC1683">
        <w:rPr>
          <w:rFonts w:asciiTheme="minorHAnsi" w:hAnsiTheme="minorHAnsi" w:cstheme="minorHAnsi"/>
          <w:spacing w:val="-2"/>
          <w:sz w:val="24"/>
          <w:szCs w:val="24"/>
          <w:lang w:val="cy-GB"/>
        </w:rPr>
        <w:t>wynion</w:t>
      </w:r>
    </w:p>
    <w:p w14:paraId="1F3B1409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48FA7BF4" w14:textId="4D21E095" w:rsidR="00BA32AF" w:rsidRPr="00EC1683" w:rsidRDefault="00C72FC3" w:rsidP="00901B36">
      <w:pPr>
        <w:pStyle w:val="ListParagraph"/>
        <w:numPr>
          <w:ilvl w:val="1"/>
          <w:numId w:val="9"/>
        </w:numPr>
        <w:tabs>
          <w:tab w:val="left" w:pos="840"/>
          <w:tab w:val="left" w:pos="841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b/>
          <w:sz w:val="24"/>
          <w:szCs w:val="24"/>
          <w:lang w:val="cy-GB"/>
        </w:rPr>
        <w:t>Cwynion sy’n ymwneud â</w:t>
      </w:r>
      <w:r w:rsidRPr="00EC1683">
        <w:rPr>
          <w:rFonts w:asciiTheme="minorHAnsi" w:hAnsiTheme="minorHAnsi" w:cstheme="minorHAnsi"/>
          <w:b/>
          <w:spacing w:val="-7"/>
          <w:sz w:val="24"/>
          <w:szCs w:val="24"/>
          <w:lang w:val="cy-GB"/>
        </w:rPr>
        <w:t xml:space="preserve"> Safonau Cyflenwi Gwasanaethau</w:t>
      </w:r>
    </w:p>
    <w:p w14:paraId="562C75D1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164F776D" w14:textId="6D7C0D78" w:rsidR="00BA32AF" w:rsidRPr="00EC1683" w:rsidRDefault="00D447D2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Ni chafwyd unrhyw g</w:t>
      </w:r>
      <w:r w:rsidR="007F4655"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w</w:t>
      </w: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ynion.</w:t>
      </w:r>
    </w:p>
    <w:p w14:paraId="664355AD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5BF2688" w14:textId="23352082" w:rsidR="00BA32AF" w:rsidRPr="00EC1683" w:rsidRDefault="00C72FC3" w:rsidP="00901B36">
      <w:pPr>
        <w:pStyle w:val="Heading1"/>
        <w:numPr>
          <w:ilvl w:val="1"/>
          <w:numId w:val="9"/>
        </w:numPr>
        <w:tabs>
          <w:tab w:val="left" w:pos="840"/>
          <w:tab w:val="left" w:pos="84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Cwynion sy’n ymwneud â Safonau Llunio Polisi</w:t>
      </w:r>
    </w:p>
    <w:p w14:paraId="1A965116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2FA45285" w14:textId="00CC70A4" w:rsidR="00BA32AF" w:rsidRPr="00EC1683" w:rsidRDefault="00C72FC3" w:rsidP="00901B36">
      <w:pPr>
        <w:pStyle w:val="BodyText"/>
        <w:spacing w:before="1"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lastRenderedPageBreak/>
        <w:t>Ni chafwyd unrhyw g</w:t>
      </w:r>
      <w:r w:rsidR="007F4655" w:rsidRPr="00EC1683">
        <w:rPr>
          <w:rFonts w:asciiTheme="minorHAnsi" w:hAnsiTheme="minorHAnsi" w:cstheme="minorHAnsi"/>
          <w:sz w:val="24"/>
          <w:szCs w:val="24"/>
          <w:lang w:val="cy-GB"/>
        </w:rPr>
        <w:t>w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ynion.</w:t>
      </w:r>
    </w:p>
    <w:p w14:paraId="7DF4E37C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23468990" w14:textId="6F74A0DB" w:rsidR="00BA32AF" w:rsidRPr="00EC1683" w:rsidRDefault="00C72FC3" w:rsidP="00901B36">
      <w:pPr>
        <w:pStyle w:val="Heading1"/>
        <w:numPr>
          <w:ilvl w:val="1"/>
          <w:numId w:val="9"/>
        </w:numPr>
        <w:tabs>
          <w:tab w:val="left" w:pos="840"/>
          <w:tab w:val="left" w:pos="841"/>
        </w:tabs>
        <w:spacing w:line="360" w:lineRule="auto"/>
        <w:ind w:left="839" w:hanging="72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Cwynion sy’n ymwneud â Safonau Gweithredu</w:t>
      </w:r>
    </w:p>
    <w:p w14:paraId="4260DB65" w14:textId="77777777" w:rsidR="00780A98" w:rsidRPr="00EC1683" w:rsidRDefault="00780A98" w:rsidP="00901B36">
      <w:pPr>
        <w:pStyle w:val="BodyText"/>
        <w:spacing w:line="360" w:lineRule="auto"/>
        <w:ind w:left="839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6836B756" w14:textId="08BFBDE9" w:rsidR="00BA32AF" w:rsidRPr="00EC1683" w:rsidRDefault="00C72FC3" w:rsidP="00901B36">
      <w:pPr>
        <w:pStyle w:val="BodyText"/>
        <w:spacing w:line="360" w:lineRule="auto"/>
        <w:ind w:left="83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Ni chafwyd unrhyw g</w:t>
      </w:r>
      <w:r w:rsidR="007F4655" w:rsidRPr="00EC1683">
        <w:rPr>
          <w:rFonts w:asciiTheme="minorHAnsi" w:hAnsiTheme="minorHAnsi" w:cstheme="minorHAnsi"/>
          <w:sz w:val="24"/>
          <w:szCs w:val="24"/>
          <w:lang w:val="cy-GB"/>
        </w:rPr>
        <w:t>w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ynion.</w:t>
      </w:r>
    </w:p>
    <w:p w14:paraId="1DA6542E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3A6BD7E4" w14:textId="3BFA8071" w:rsidR="009F060F" w:rsidRPr="00EC1683" w:rsidRDefault="009F060F" w:rsidP="005A4204">
      <w:pPr>
        <w:pStyle w:val="BodyText"/>
        <w:spacing w:before="1"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Os bydd y Coleg yn derbyn unrhyw gwynion yn ymwneud â Safonau’r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Gymraeg bydd yn delio â nhw yn yr un ffordd ag unrhyw gŵyn arall, gan</w:t>
      </w:r>
      <w:r w:rsidR="00901B3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ddefnyddio Gweithdrefn Gwyno’r Coleg. Dylid cyfeirio unrhyw gŵyn at y</w:t>
      </w:r>
      <w:r w:rsidR="005A4204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Cyfarwyddwr Cwricwlwm ac Ansawdd yn y lle cyntaf, a fydd yn sicrhau</w:t>
      </w:r>
      <w:r w:rsidR="005A4204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bod gweithdrefnau’r Coleg yn cael eu dilyn. Cedwir copïau o’r holl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gŵynion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ysgrifenedig i’r Coleg.</w:t>
      </w:r>
    </w:p>
    <w:p w14:paraId="3041E394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1CEC11F" w14:textId="50596ECB" w:rsidR="00BA32AF" w:rsidRPr="00EC1683" w:rsidRDefault="00B628B0" w:rsidP="00901B36">
      <w:pPr>
        <w:pStyle w:val="Heading1"/>
        <w:numPr>
          <w:ilvl w:val="0"/>
          <w:numId w:val="9"/>
        </w:numPr>
        <w:tabs>
          <w:tab w:val="left" w:pos="857"/>
          <w:tab w:val="left" w:pos="858"/>
        </w:tabs>
        <w:spacing w:line="360" w:lineRule="auto"/>
        <w:ind w:left="857" w:hanging="738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</w:t>
      </w:r>
      <w:r w:rsidR="00C72FC3" w:rsidRPr="00EC1683">
        <w:rPr>
          <w:rFonts w:asciiTheme="minorHAnsi" w:hAnsiTheme="minorHAnsi" w:cstheme="minorHAnsi"/>
          <w:sz w:val="24"/>
          <w:szCs w:val="24"/>
          <w:lang w:val="cy-GB"/>
        </w:rPr>
        <w:t>giliau Cymraeg Staff</w:t>
      </w:r>
    </w:p>
    <w:p w14:paraId="722B00AE" w14:textId="77777777" w:rsidR="00BA32AF" w:rsidRPr="00EC1683" w:rsidRDefault="00BA32AF" w:rsidP="00901B36">
      <w:pPr>
        <w:pStyle w:val="BodyText"/>
        <w:spacing w:before="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4DBA4421" w14:textId="77777777" w:rsidR="00C72FC3" w:rsidRPr="00EC1683" w:rsidRDefault="00C72FC3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Nifer y cyflogeion sydd â sgiliau iaith Gymraeg ar ddiwedd y flwyddyn dan</w:t>
      </w:r>
    </w:p>
    <w:p w14:paraId="7DD47363" w14:textId="22F3D907" w:rsidR="00C72FC3" w:rsidRPr="00EC1683" w:rsidRDefault="00C72FC3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sylw:</w:t>
      </w:r>
    </w:p>
    <w:p w14:paraId="7FD99A69" w14:textId="77777777" w:rsidR="00C72FC3" w:rsidRPr="00EC1683" w:rsidRDefault="00C72FC3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A5B8F27" w14:textId="071317F9" w:rsidR="00C72FC3" w:rsidRPr="00EC1683" w:rsidRDefault="00C72FC3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85 o siaradwyr Cymraeg rhugl – hyfedredd Lefel 3 neu 4 (7% o holl staff y Coleg)</w:t>
      </w:r>
    </w:p>
    <w:p w14:paraId="058FC47B" w14:textId="61D8CCC9" w:rsidR="00C72FC3" w:rsidRPr="00EC1683" w:rsidRDefault="00C72FC3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104 o siaradwyr Cymraeg – hyfedredd Lefel 1 neu 2 (9% o holl staff y Coleg)</w:t>
      </w:r>
    </w:p>
    <w:p w14:paraId="77715914" w14:textId="475797C9" w:rsidR="00C72FC3" w:rsidRPr="00EC1683" w:rsidRDefault="00C72FC3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292 o siaradwyr Cymraeg - Lefel Mynediad (26% o holl staff y Coleg)</w:t>
      </w:r>
      <w:r w:rsidR="0000522F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6A0B6332" w14:textId="240831CC" w:rsidR="00BA32AF" w:rsidRPr="00EC1683" w:rsidRDefault="00C72FC3" w:rsidP="00F12F8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Yn ystod y cyfnod yma cyflogwyd 1108, gyda </w:t>
      </w:r>
      <w:r w:rsidR="005A4204">
        <w:rPr>
          <w:rFonts w:asciiTheme="minorHAnsi" w:hAnsiTheme="minorHAnsi" w:cstheme="minorHAnsi"/>
          <w:sz w:val="24"/>
          <w:szCs w:val="24"/>
          <w:lang w:val="cy-GB"/>
        </w:rPr>
        <w:t>627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o staff yn nodi ‘Dim</w:t>
      </w:r>
      <w:r w:rsidR="00F12F86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sgiliau Cymraeg’ neu heb nodi eu sgiliau Cymraeg o gwbl, sef </w:t>
      </w:r>
      <w:r w:rsidR="005A4204">
        <w:rPr>
          <w:rFonts w:asciiTheme="minorHAnsi" w:hAnsiTheme="minorHAnsi" w:cstheme="minorHAnsi"/>
          <w:sz w:val="24"/>
          <w:szCs w:val="24"/>
          <w:lang w:val="cy-GB"/>
        </w:rPr>
        <w:t>5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6%.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cr/>
      </w:r>
    </w:p>
    <w:p w14:paraId="443CCECD" w14:textId="6A513A29" w:rsidR="00BA32AF" w:rsidRPr="005A4204" w:rsidRDefault="0050021A" w:rsidP="00901B36">
      <w:pPr>
        <w:pStyle w:val="ListParagraph"/>
        <w:numPr>
          <w:ilvl w:val="0"/>
          <w:numId w:val="9"/>
        </w:numPr>
        <w:tabs>
          <w:tab w:val="left" w:pos="857"/>
          <w:tab w:val="left" w:pos="858"/>
        </w:tabs>
        <w:spacing w:before="1" w:line="360" w:lineRule="auto"/>
        <w:ind w:left="857" w:hanging="738"/>
        <w:jc w:val="both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pacing w:val="-2"/>
          <w:sz w:val="24"/>
          <w:szCs w:val="24"/>
          <w:lang w:val="cy-GB"/>
        </w:rPr>
        <w:t>Hyfforddiant</w:t>
      </w:r>
      <w:r w:rsidR="22D71C73" w:rsidRPr="005A4204">
        <w:rPr>
          <w:rFonts w:asciiTheme="minorHAnsi" w:hAnsiTheme="minorHAnsi" w:cstheme="minorHAnsi"/>
          <w:b/>
          <w:bCs/>
          <w:spacing w:val="-2"/>
          <w:sz w:val="24"/>
          <w:szCs w:val="24"/>
          <w:lang w:val="cy-GB"/>
        </w:rPr>
        <w:t xml:space="preserve"> </w:t>
      </w:r>
    </w:p>
    <w:p w14:paraId="08E2DB9D" w14:textId="4B5D6E0F" w:rsidR="4F351CDC" w:rsidRPr="005A4204" w:rsidRDefault="00914E1E" w:rsidP="00901B36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sz w:val="24"/>
          <w:szCs w:val="24"/>
          <w:lang w:val="cy-GB"/>
        </w:rPr>
        <w:t>Yn ystod y flwyddyn mae staff wedi cymryd rhan mewn amrywiaeth o sesiynau mewnol ac allanol gyda’r nod o wella eu sgiliau iaith Gymraeg neu gefnogi dwyieithrwydd o fewn y Coleg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. </w:t>
      </w:r>
      <w:r w:rsidRPr="005A4204">
        <w:rPr>
          <w:rFonts w:asciiTheme="minorHAnsi" w:hAnsiTheme="minorHAnsi" w:cstheme="minorHAnsi"/>
          <w:sz w:val="24"/>
          <w:szCs w:val="24"/>
          <w:lang w:val="cy-GB"/>
        </w:rPr>
        <w:t>Mae crynodeb o’r presenoldeb i’w weld isod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77533D32" w14:textId="65C8F207" w:rsidR="4F351CDC" w:rsidRPr="005A4204" w:rsidRDefault="0050021A" w:rsidP="00901B36">
      <w:pPr>
        <w:pStyle w:val="Heading3"/>
        <w:spacing w:before="281" w:after="281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color w:val="auto"/>
          <w:sz w:val="24"/>
          <w:szCs w:val="24"/>
          <w:lang w:val="cy-GB"/>
        </w:rPr>
        <w:t>Sesiynau Mewnol</w:t>
      </w:r>
    </w:p>
    <w:p w14:paraId="16F66F90" w14:textId="6B6C22FB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Rhaglen Sefydlu Staff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123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02D7E8C8" w14:textId="20EE9166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Cynhadledd Dysgu ac Addysgu </w:t>
      </w:r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2024 </w:t>
      </w: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–</w:t>
      </w:r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 Cre</w:t>
      </w: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u Adnoddau Dwyieithrwydd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14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7B4CAB53" w14:textId="1EE00BC9" w:rsidR="005A4204" w:rsidRPr="005A4204" w:rsidRDefault="005A4204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lastRenderedPageBreak/>
        <w:t>Cynhadledd Dysgu ac Addysgu 2024 –  Dosbarth Dwyieithrwydd: 21 mynychwr</w:t>
      </w:r>
    </w:p>
    <w:p w14:paraId="60E3BC0C" w14:textId="37BCF461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Gwersi Cymraeg Gwaith Mynediad 1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28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40A97FEA" w14:textId="52AA8DA7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Gwersi Cymraeg Gwaith Mynediad 2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8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107B7F88" w14:textId="1430E342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Gwersi Cymraeg Gwaith Sylfaen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3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328B0829" w14:textId="77304119" w:rsidR="005A4204" w:rsidRPr="005A4204" w:rsidRDefault="005A4204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Cymraeg Gwaith Hunan </w:t>
      </w:r>
      <w:proofErr w:type="spellStart"/>
      <w:r w:rsidR="00F12F86" w:rsidRPr="00F12F86">
        <w:rPr>
          <w:rStyle w:val="Strong"/>
          <w:rFonts w:asciiTheme="minorHAnsi" w:hAnsiTheme="minorHAnsi" w:cstheme="minorHAnsi"/>
          <w:sz w:val="24"/>
          <w:szCs w:val="24"/>
        </w:rPr>
        <w:t>Astu</w:t>
      </w:r>
      <w:r w:rsidR="002424B7">
        <w:rPr>
          <w:rStyle w:val="Strong"/>
          <w:rFonts w:asciiTheme="minorHAnsi" w:hAnsiTheme="minorHAnsi" w:cstheme="minorHAnsi"/>
          <w:sz w:val="24"/>
          <w:szCs w:val="24"/>
        </w:rPr>
        <w:t>dio</w:t>
      </w:r>
      <w:proofErr w:type="spellEnd"/>
      <w:r w:rsidR="00EC653C">
        <w:rPr>
          <w:rStyle w:val="Strong"/>
          <w:rFonts w:asciiTheme="minorHAnsi" w:hAnsiTheme="minorHAnsi" w:cstheme="minorHAnsi"/>
          <w:sz w:val="24"/>
          <w:szCs w:val="24"/>
        </w:rPr>
        <w:t xml:space="preserve">: </w:t>
      </w:r>
    </w:p>
    <w:p w14:paraId="77022246" w14:textId="2962B211" w:rsidR="4F351CDC" w:rsidRPr="005A4204" w:rsidRDefault="0050021A" w:rsidP="00901B36">
      <w:pPr>
        <w:pStyle w:val="Heading3"/>
        <w:spacing w:before="281" w:after="281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color w:val="auto"/>
          <w:sz w:val="24"/>
          <w:szCs w:val="24"/>
          <w:lang w:val="cy-GB"/>
        </w:rPr>
        <w:t>Digwyddiadau Allanol</w:t>
      </w:r>
    </w:p>
    <w:p w14:paraId="03B28328" w14:textId="079238A1" w:rsidR="4F351CDC" w:rsidRPr="005A4204" w:rsidRDefault="003E4959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Cymraeg Lefel Uwch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2379CB2A" w14:textId="1EADF603" w:rsidR="4F351CDC" w:rsidRPr="005A4204" w:rsidRDefault="4F351CDC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Canolradd B2 </w:t>
      </w:r>
      <w:r w:rsidR="003E4959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Cymraeg Gwaith</w:t>
      </w:r>
      <w:r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066C1E7A" w14:textId="7608AF12" w:rsidR="4F351CDC" w:rsidRPr="005A4204" w:rsidRDefault="4F351CDC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Cwrs Gloywi Iaith</w:t>
      </w:r>
      <w:r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3CDC00AE" w14:textId="6BA677D5" w:rsidR="4F351CDC" w:rsidRPr="005A4204" w:rsidRDefault="4F351CDC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Cwrs Gloywi Iaith (</w:t>
      </w:r>
      <w:r w:rsidR="003E4959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Hyfedredd</w:t>
      </w: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)</w:t>
      </w:r>
      <w:r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65798803" w14:textId="5A049287" w:rsidR="4F351CDC" w:rsidRPr="005A4204" w:rsidRDefault="4F351CDC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Cwrs Uwch</w:t>
      </w:r>
      <w:r w:rsidR="003E4959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 </w:t>
      </w: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3, Rhan 2</w:t>
      </w:r>
      <w:r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4350C008" w14:textId="5B888A64" w:rsidR="4F351CDC" w:rsidRPr="005A4204" w:rsidRDefault="003E4959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Cofnodi Dwyieithog ‘Cadw mewn Cysylltiad’</w:t>
      </w:r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 </w:t>
      </w: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gyda </w:t>
      </w:r>
      <w:proofErr w:type="spellStart"/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Suzy</w:t>
      </w:r>
      <w:proofErr w:type="spellEnd"/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 </w:t>
      </w:r>
      <w:proofErr w:type="spellStart"/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Grey</w:t>
      </w:r>
      <w:proofErr w:type="spellEnd"/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71916DB3" w14:textId="3B23B79A" w:rsidR="4F351CDC" w:rsidRPr="005A4204" w:rsidRDefault="003E4959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Terminoleg Ddwyieithog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666930A1" w14:textId="1EC02468" w:rsidR="4F351CDC" w:rsidRPr="005A4204" w:rsidRDefault="003E4959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Gweithdy Agored Dylunio Adnoddau Dwyieithog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3BE52230" w14:textId="04586AFF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Gofal Cymdeithasol Cymru</w:t>
      </w:r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 – </w:t>
      </w: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Defnyddio’r Gymraeg yn y Gweithle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7551A8C3" w14:textId="4F053CB6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Diweddariadau ar Derminoleg Ddwyieithog Gymraeg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7E6B0FAE" w14:textId="17EF7CE3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Ymwybyddiaeth o’r Gymraeg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4F5BD1A4" w14:textId="0B62DE23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Seminar Ymwybyddiaeth o’r Gymraeg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3DB92BD3" w14:textId="293F762B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Modiwl Ymwybyddiaeth o’r Gymraeg </w:t>
      </w:r>
      <w:proofErr w:type="spellStart"/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Module</w:t>
      </w:r>
      <w:proofErr w:type="spellEnd"/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3E14634D" w14:textId="107D1BDC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Ymwybyddiaeth o’r Gymraeg</w:t>
      </w:r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 xml:space="preserve"> (</w:t>
      </w: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Gofal Cymdeithasol Cymru</w:t>
      </w:r>
      <w:r w:rsidR="4F351CDC"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)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1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mynychwr</w:t>
      </w:r>
    </w:p>
    <w:p w14:paraId="1BCBF219" w14:textId="00A02E62" w:rsidR="4F351CDC" w:rsidRPr="005A4204" w:rsidRDefault="00914E1E" w:rsidP="00F12F8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b/>
          <w:bCs/>
          <w:sz w:val="24"/>
          <w:szCs w:val="24"/>
          <w:lang w:val="cy-GB"/>
        </w:rPr>
        <w:t>Dosbarthiadau Cymraeg</w:t>
      </w:r>
      <w:r w:rsidR="4F351CDC" w:rsidRPr="005A4204">
        <w:rPr>
          <w:rFonts w:asciiTheme="minorHAnsi" w:hAnsiTheme="minorHAnsi" w:cstheme="minorHAnsi"/>
          <w:sz w:val="24"/>
          <w:szCs w:val="24"/>
          <w:lang w:val="cy-GB"/>
        </w:rPr>
        <w:t xml:space="preserve">: 2 </w:t>
      </w:r>
      <w:r w:rsidR="0003354D" w:rsidRPr="005A4204">
        <w:rPr>
          <w:rFonts w:asciiTheme="minorHAnsi" w:hAnsiTheme="minorHAnsi" w:cstheme="minorHAnsi"/>
          <w:sz w:val="24"/>
          <w:szCs w:val="24"/>
          <w:lang w:val="cy-GB"/>
        </w:rPr>
        <w:t>fynychwr</w:t>
      </w:r>
    </w:p>
    <w:p w14:paraId="3BBA8E32" w14:textId="43E71003" w:rsidR="4F351CDC" w:rsidRPr="00EC1683" w:rsidRDefault="00914E1E" w:rsidP="00901B36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5A4204">
        <w:rPr>
          <w:rFonts w:asciiTheme="minorHAnsi" w:hAnsiTheme="minorHAnsi" w:cstheme="minorHAnsi"/>
          <w:sz w:val="24"/>
          <w:szCs w:val="24"/>
          <w:lang w:val="cy-GB"/>
        </w:rPr>
        <w:t>Mae’r hyfforddiant hwn yn tanlinellu ymrwymiad staff i wella eu sgiliau iaith Gymraeg a chefnogi dwyieithrwydd ar draws y Coleg</w:t>
      </w:r>
      <w:r w:rsidR="4F351CDC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08A16F16" w14:textId="2B21BA8D" w:rsidR="0003354D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a.   Recriwtio a Chyfweld </w:t>
      </w:r>
    </w:p>
    <w:p w14:paraId="2848CE56" w14:textId="0C8BDC00" w:rsidR="0003354D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b.   Rheoli Perfformiad </w:t>
      </w:r>
    </w:p>
    <w:p w14:paraId="6DD60768" w14:textId="7DBE4AF9" w:rsidR="0003354D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c.   Gweithdrefnau Cwyno a Disgyblu </w:t>
      </w:r>
    </w:p>
    <w:p w14:paraId="356D043B" w14:textId="5E9BC2FF" w:rsidR="0003354D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ch. Rhaglen Sefydlu</w:t>
      </w:r>
    </w:p>
    <w:p w14:paraId="3FF3F4FD" w14:textId="26A98389" w:rsidR="0003354D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d.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  Delio â’r Cyhoedd </w:t>
      </w:r>
    </w:p>
    <w:p w14:paraId="020AA657" w14:textId="42A06A3F" w:rsidR="0003354D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dd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. Iechyd a Diogelwch </w:t>
      </w:r>
    </w:p>
    <w:p w14:paraId="76724CEB" w14:textId="77777777" w:rsidR="0003354D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5B99FC36" w14:textId="0583D5C2" w:rsidR="3C137C70" w:rsidRPr="00EC1683" w:rsidRDefault="0003354D" w:rsidP="00901B36">
      <w:pPr>
        <w:pStyle w:val="BodyText"/>
        <w:spacing w:line="360" w:lineRule="auto"/>
        <w:ind w:left="840" w:right="143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Dim ar gyfer: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a,b,c,d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,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dd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1110FEE1" w14:textId="77777777" w:rsidR="0003354D" w:rsidRPr="00EC1683" w:rsidRDefault="0003354D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pacing w:val="-4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Ar gyfer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:</w:t>
      </w:r>
      <w:r w:rsidR="00B628B0" w:rsidRPr="00EC1683">
        <w:rPr>
          <w:rFonts w:asciiTheme="minorHAnsi" w:hAnsiTheme="minorHAnsi" w:cstheme="minorHAnsi"/>
          <w:spacing w:val="-3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pacing w:val="-3"/>
          <w:sz w:val="24"/>
          <w:szCs w:val="24"/>
          <w:lang w:val="cy-GB"/>
        </w:rPr>
        <w:t>ch</w:t>
      </w:r>
      <w:r w:rsidR="00B628B0" w:rsidRPr="00EC1683">
        <w:rPr>
          <w:rFonts w:asciiTheme="minorHAnsi" w:hAnsiTheme="minorHAnsi" w:cstheme="minorHAnsi"/>
          <w:spacing w:val="-3"/>
          <w:sz w:val="24"/>
          <w:szCs w:val="24"/>
          <w:lang w:val="cy-GB"/>
        </w:rPr>
        <w:t xml:space="preserve"> 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–</w:t>
      </w:r>
      <w:r w:rsidR="00B628B0"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Rhaglen Sefydlu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,</w:t>
      </w:r>
      <w:r w:rsidR="00B628B0"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>mae’r holl staff newydd yn mynd i sesiwn</w:t>
      </w:r>
    </w:p>
    <w:p w14:paraId="54442AB9" w14:textId="33B11F6B" w:rsidR="00BA32AF" w:rsidRPr="00EC1683" w:rsidRDefault="0003354D" w:rsidP="00901B36">
      <w:pPr>
        <w:pStyle w:val="BodyText"/>
        <w:spacing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highlight w:val="yellow"/>
          <w:lang w:val="cy-GB"/>
        </w:rPr>
      </w:pPr>
      <w:r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>“Iaith a Diwylliant Cymru” a gyflwynir gan y</w:t>
      </w:r>
      <w:r w:rsidR="00F83E53"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 xml:space="preserve"> Rheolwr </w:t>
      </w:r>
      <w:r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>Dwyieithrwydd. Cyflwynir hyn trwy gyfrwng y Saesneg yn bennaf, ond</w:t>
      </w:r>
      <w:r w:rsidR="00F83E53"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>gyda rhywfaint o Gymraeg, yn dibynnu ar sgiliau ieithyddol y rhai sy’n</w:t>
      </w:r>
      <w:r w:rsidR="00F83E53"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pacing w:val="-4"/>
          <w:sz w:val="24"/>
          <w:szCs w:val="24"/>
          <w:lang w:val="cy-GB"/>
        </w:rPr>
        <w:t xml:space="preserve">bresennol. </w:t>
      </w:r>
    </w:p>
    <w:p w14:paraId="49E398E2" w14:textId="77777777" w:rsidR="00BA32AF" w:rsidRPr="00EC1683" w:rsidRDefault="00BA32AF" w:rsidP="00901B36">
      <w:pPr>
        <w:pStyle w:val="BodyText"/>
        <w:spacing w:before="12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cy-GB"/>
        </w:rPr>
      </w:pPr>
    </w:p>
    <w:p w14:paraId="285B8B44" w14:textId="66AF05F2" w:rsidR="00BA32AF" w:rsidRPr="00EC1683" w:rsidRDefault="0003354D" w:rsidP="00901B36">
      <w:pPr>
        <w:pStyle w:val="BodyText"/>
        <w:spacing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Ar gyfer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:</w:t>
      </w:r>
      <w:r w:rsidR="00B628B0" w:rsidRPr="00EC1683">
        <w:rPr>
          <w:rFonts w:asciiTheme="minorHAnsi" w:hAnsiTheme="minorHAnsi" w:cstheme="minorHAnsi"/>
          <w:spacing w:val="-7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pacing w:val="-7"/>
          <w:sz w:val="24"/>
          <w:szCs w:val="24"/>
          <w:lang w:val="cy-GB"/>
        </w:rPr>
        <w:t>d</w:t>
      </w:r>
      <w:r w:rsidR="00B628B0" w:rsidRPr="00EC1683">
        <w:rPr>
          <w:rFonts w:asciiTheme="minorHAnsi" w:hAnsiTheme="minorHAnsi" w:cstheme="minorHAnsi"/>
          <w:spacing w:val="-7"/>
          <w:sz w:val="24"/>
          <w:szCs w:val="24"/>
          <w:lang w:val="cy-GB"/>
        </w:rPr>
        <w:t xml:space="preserve"> 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–</w:t>
      </w:r>
      <w:r w:rsidR="00B628B0" w:rsidRPr="00EC1683">
        <w:rPr>
          <w:rFonts w:asciiTheme="minorHAnsi" w:hAnsiTheme="minorHAnsi" w:cstheme="minorHAnsi"/>
          <w:spacing w:val="-7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Delio â’r Cyhoedd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,</w:t>
      </w:r>
      <w:r w:rsidR="00B628B0" w:rsidRPr="00EC1683">
        <w:rPr>
          <w:rFonts w:asciiTheme="minorHAnsi" w:hAnsiTheme="minorHAnsi" w:cstheme="minorHAnsi"/>
          <w:spacing w:val="-7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pacing w:val="-7"/>
          <w:sz w:val="24"/>
          <w:szCs w:val="24"/>
          <w:lang w:val="cy-GB"/>
        </w:rPr>
        <w:t>mae’r Rheolwr Dwyieithrwydd wedi cynnal sesiynau ‘dwyieithog’ pwrpasol i dimau swyddogaethol er mwyn sicrhau arferion gorau mewn perthynas â Safonau’r Gymraeg a Delio â’r Cyhoedd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384BA73E" w14:textId="77777777" w:rsidR="00441B7B" w:rsidRPr="00EC1683" w:rsidRDefault="00441B7B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668B6159" w14:textId="0F69ABF4" w:rsidR="00FC4A29" w:rsidRPr="00EC1683" w:rsidRDefault="00FC4A29" w:rsidP="005A4204">
      <w:pPr>
        <w:pStyle w:val="BodyText"/>
        <w:spacing w:line="360" w:lineRule="auto"/>
        <w:ind w:left="83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Nifer yr aelodau staff sy’n gwisgo bathodyn ar ddiwedd y flwyddyn</w:t>
      </w:r>
      <w:r w:rsidR="005A4204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ariannol: 98</w:t>
      </w:r>
    </w:p>
    <w:p w14:paraId="54A8E692" w14:textId="77777777" w:rsidR="00FC4A29" w:rsidRPr="00EC1683" w:rsidRDefault="00FC4A29" w:rsidP="00901B36">
      <w:pPr>
        <w:pStyle w:val="BodyText"/>
        <w:spacing w:line="360" w:lineRule="auto"/>
        <w:ind w:left="839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099B129B" w14:textId="2ED16D78" w:rsidR="00BA32AF" w:rsidRPr="00EC1683" w:rsidRDefault="00D447D2" w:rsidP="005A4204">
      <w:pPr>
        <w:pStyle w:val="BodyText"/>
        <w:spacing w:line="360" w:lineRule="auto"/>
        <w:ind w:left="839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Mae’r holl aelodau staff yn cael gwybod am y bathodynnau a’r </w:t>
      </w:r>
      <w:proofErr w:type="spellStart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>laniardau</w:t>
      </w:r>
      <w:proofErr w:type="spellEnd"/>
      <w:r w:rsidRPr="00EC1683">
        <w:rPr>
          <w:rFonts w:asciiTheme="minorHAnsi" w:eastAsiaTheme="minorHAnsi" w:hAnsiTheme="minorHAnsi" w:cstheme="minorHAnsi"/>
          <w:sz w:val="24"/>
          <w:szCs w:val="24"/>
          <w:lang w:val="cy-GB"/>
        </w:rPr>
        <w:t xml:space="preserve"> i</w:t>
      </w:r>
      <w:r w:rsidR="005A4204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ddangos pwy sy’n siarad Cymraeg, ac mae’r rhain ar gael gan y tîm Dwyieithrwydd, yr adran Adnoddau Dynol, y Llyfrgelloedd ac ym mhob derbynfa. Mae’r Coleg yn annog y defnydd o’r rhain drwy’r adran “Defnyddio’r Gymraeg yn y Gweithle” ar y Porth Staff ac mae 86 aelod o staff wedi derbyn bathodyn a/neu </w:t>
      </w:r>
      <w:proofErr w:type="spellStart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>laniard</w:t>
      </w:r>
      <w:proofErr w:type="spellEnd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‘Cymraeg’. Mae’n bwysig nodi hefyd bod rhai aelodau o staff yn gwisgo bathodyn eisoes ac nid ydynt wedi’u cynnwys yn y ffigur hwn. Mae cyflenwad </w:t>
      </w:r>
      <w:proofErr w:type="spellStart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>olaniardau</w:t>
      </w:r>
      <w:proofErr w:type="spellEnd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Coleg sy’n cynnwys y logo ‘Cymraeg’ </w:t>
      </w:r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yn glir </w:t>
      </w:r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i staff a dysgwyr bob amser wrth law. </w:t>
      </w:r>
      <w:proofErr w:type="spellStart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>Maehyn</w:t>
      </w:r>
      <w:proofErr w:type="spellEnd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yn sicrhau bod y logo yn weladwy iawn gan fod pob dysgwr ac aelod o staff yn gwisgo </w:t>
      </w:r>
      <w:proofErr w:type="spellStart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>laniardar</w:t>
      </w:r>
      <w:proofErr w:type="spellEnd"/>
      <w:r w:rsidR="00FC4A29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safleoedd y Coleg. </w:t>
      </w:r>
      <w:r w:rsidR="0000522F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Mae </w:t>
      </w:r>
      <w:proofErr w:type="spellStart"/>
      <w:r w:rsidR="0000522F" w:rsidRPr="00EC1683">
        <w:rPr>
          <w:rFonts w:asciiTheme="minorHAnsi" w:hAnsiTheme="minorHAnsi" w:cstheme="minorHAnsi"/>
          <w:sz w:val="24"/>
          <w:szCs w:val="24"/>
          <w:lang w:val="cy-GB"/>
        </w:rPr>
        <w:t>laniar</w:t>
      </w:r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>dau</w:t>
      </w:r>
      <w:proofErr w:type="spellEnd"/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newydd i Swyddogion Tân a Swyddogion Iechyd a </w:t>
      </w:r>
      <w:proofErr w:type="spellStart"/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>Diogewlchsy’n</w:t>
      </w:r>
      <w:proofErr w:type="spellEnd"/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siarad Cymraeg wedi cael eu creu</w:t>
      </w:r>
      <w:r w:rsidR="00441B7B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. </w:t>
      </w:r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Bydd y rhain yn parhau i gael eu rhoi i unrhyw aelod </w:t>
      </w:r>
      <w:proofErr w:type="spellStart"/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>ostaff</w:t>
      </w:r>
      <w:proofErr w:type="spellEnd"/>
      <w:r w:rsidR="0050021A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newydd neu bresennol</w:t>
      </w:r>
      <w:r w:rsidR="00B628B0"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0B4020A7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D7B270A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3FA947CE" w14:textId="648061FF" w:rsidR="00BA32AF" w:rsidRPr="00EC1683" w:rsidRDefault="00B628B0" w:rsidP="00901B36">
      <w:pPr>
        <w:pStyle w:val="ListParagraph"/>
        <w:numPr>
          <w:ilvl w:val="0"/>
          <w:numId w:val="9"/>
        </w:numPr>
        <w:tabs>
          <w:tab w:val="left" w:pos="857"/>
          <w:tab w:val="left" w:pos="858"/>
        </w:tabs>
        <w:spacing w:line="360" w:lineRule="auto"/>
        <w:ind w:left="857" w:hanging="738"/>
        <w:jc w:val="both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b/>
          <w:bCs/>
          <w:sz w:val="24"/>
          <w:szCs w:val="24"/>
          <w:lang w:val="cy-GB"/>
        </w:rPr>
        <w:t>Recr</w:t>
      </w:r>
      <w:r w:rsidR="000D0F27" w:rsidRPr="00EC1683">
        <w:rPr>
          <w:rFonts w:asciiTheme="minorHAnsi" w:hAnsiTheme="minorHAnsi" w:cstheme="minorHAnsi"/>
          <w:b/>
          <w:bCs/>
          <w:sz w:val="24"/>
          <w:szCs w:val="24"/>
          <w:lang w:val="cy-GB"/>
        </w:rPr>
        <w:t>iwtio i Swyddi Gwag</w:t>
      </w:r>
      <w:r w:rsidR="7DEB8F90" w:rsidRPr="00EC1683">
        <w:rPr>
          <w:rFonts w:asciiTheme="minorHAnsi" w:hAnsiTheme="minorHAnsi" w:cstheme="minorHAnsi"/>
          <w:b/>
          <w:bCs/>
          <w:spacing w:val="-4"/>
          <w:sz w:val="24"/>
          <w:szCs w:val="24"/>
          <w:lang w:val="cy-GB"/>
        </w:rPr>
        <w:t xml:space="preserve"> </w:t>
      </w:r>
    </w:p>
    <w:p w14:paraId="4F904CB7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56B273E9" w14:textId="3BEB993E" w:rsidR="6BC709CC" w:rsidRPr="00EC1683" w:rsidRDefault="000D0F27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Hysbysebodd y Coleg gyfanswm o </w:t>
      </w:r>
      <w:r w:rsidR="6BC709CC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270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swydd rhwng </w:t>
      </w:r>
      <w:r w:rsidR="6BC709CC" w:rsidRPr="00EC1683">
        <w:rPr>
          <w:rFonts w:asciiTheme="minorHAnsi" w:hAnsiTheme="minorHAnsi" w:cstheme="minorHAnsi"/>
          <w:sz w:val="24"/>
          <w:szCs w:val="24"/>
          <w:lang w:val="cy-GB"/>
        </w:rPr>
        <w:t>1 A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wst</w:t>
      </w:r>
      <w:r w:rsidR="6BC709CC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2023 a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6BC709CC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31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Gorffennaf 2024 a </w:t>
      </w:r>
      <w:proofErr w:type="spellStart"/>
      <w:r w:rsidRPr="00EC1683">
        <w:rPr>
          <w:rFonts w:asciiTheme="minorHAnsi" w:hAnsiTheme="minorHAnsi" w:cstheme="minorHAnsi"/>
          <w:sz w:val="24"/>
          <w:szCs w:val="24"/>
          <w:lang w:val="cy-GB"/>
        </w:rPr>
        <w:t>gategoreiddiwyd</w:t>
      </w:r>
      <w:proofErr w:type="spellEnd"/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yn ôl gofynion amrywiol o ran sgiliau iaith Gymraeg</w:t>
      </w:r>
      <w:r w:rsidR="6BC709CC" w:rsidRPr="00EC1683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65A4E18E" w14:textId="0F348A1E" w:rsidR="6BC709CC" w:rsidRPr="00EC1683" w:rsidRDefault="6BC709CC" w:rsidP="00901B36">
      <w:pPr>
        <w:spacing w:before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lastRenderedPageBreak/>
        <w:t xml:space="preserve"> </w:t>
      </w:r>
    </w:p>
    <w:p w14:paraId="0AD0E7A6" w14:textId="17313EF7" w:rsidR="6BC709CC" w:rsidRPr="00EC1683" w:rsidRDefault="6BC709CC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N</w:t>
      </w:r>
      <w:r w:rsidR="000D0F27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i wnaed penodiad ar 17 achlysur, gan adael cyfanswm o 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253 </w:t>
      </w:r>
      <w:r w:rsidR="000D0F27" w:rsidRPr="00EC1683">
        <w:rPr>
          <w:rFonts w:asciiTheme="minorHAnsi" w:hAnsiTheme="minorHAnsi" w:cstheme="minorHAnsi"/>
          <w:sz w:val="24"/>
          <w:szCs w:val="24"/>
          <w:lang w:val="cy-GB"/>
        </w:rPr>
        <w:t>penodiad newydd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3B7AF463" w14:textId="33616525" w:rsidR="6BC709CC" w:rsidRPr="00EC1683" w:rsidRDefault="6BC709CC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A8265C" w:rsidRPr="00EC1683">
        <w:rPr>
          <w:rFonts w:asciiTheme="minorHAnsi" w:hAnsiTheme="minorHAnsi" w:cstheme="minorHAnsi"/>
          <w:sz w:val="24"/>
          <w:szCs w:val="24"/>
          <w:lang w:val="cy-GB"/>
        </w:rPr>
        <w:t>Swyddi a hysbysebwyd fel rhai Cymraeg Hanfodol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5F96A722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cyan"/>
          <w:lang w:val="cy-GB"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2519"/>
        <w:gridCol w:w="1533"/>
        <w:gridCol w:w="1864"/>
        <w:gridCol w:w="3103"/>
      </w:tblGrid>
      <w:tr w:rsidR="00BA32AF" w:rsidRPr="00EC1683" w14:paraId="3A4B185C" w14:textId="77777777" w:rsidTr="00EC1683">
        <w:trPr>
          <w:trHeight w:val="534"/>
        </w:trPr>
        <w:tc>
          <w:tcPr>
            <w:tcW w:w="2519" w:type="dxa"/>
          </w:tcPr>
          <w:p w14:paraId="5B95CD12" w14:textId="77777777" w:rsidR="00BA32AF" w:rsidRPr="00EC1683" w:rsidRDefault="00BA32AF" w:rsidP="00901B36">
            <w:pPr>
              <w:pStyle w:val="Table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highlight w:val="cyan"/>
                <w:lang w:val="cy-GB"/>
              </w:rPr>
            </w:pPr>
          </w:p>
        </w:tc>
        <w:tc>
          <w:tcPr>
            <w:tcW w:w="1533" w:type="dxa"/>
          </w:tcPr>
          <w:p w14:paraId="36959154" w14:textId="66A18477" w:rsidR="00BA32AF" w:rsidRPr="00EC1683" w:rsidRDefault="00A8265C" w:rsidP="00901B36">
            <w:pPr>
              <w:pStyle w:val="TableParagraph"/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>Swyddi</w:t>
            </w:r>
          </w:p>
        </w:tc>
        <w:tc>
          <w:tcPr>
            <w:tcW w:w="1864" w:type="dxa"/>
          </w:tcPr>
          <w:p w14:paraId="5325F4B5" w14:textId="4CBA2CFA" w:rsidR="00BA32AF" w:rsidRPr="00EC1683" w:rsidRDefault="00A8265C" w:rsidP="00901B36">
            <w:pPr>
              <w:pStyle w:val="TableParagraph"/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Hysbysebwyd fel</w:t>
            </w:r>
            <w:r w:rsidR="00B628B0" w:rsidRPr="00EC1683">
              <w:rPr>
                <w:rFonts w:asciiTheme="minorHAnsi" w:hAnsiTheme="minorHAnsi" w:cstheme="minorHAnsi"/>
                <w:spacing w:val="-5"/>
                <w:sz w:val="24"/>
                <w:szCs w:val="24"/>
                <w:lang w:val="cy-GB"/>
              </w:rPr>
              <w:t>:</w:t>
            </w:r>
          </w:p>
        </w:tc>
        <w:tc>
          <w:tcPr>
            <w:tcW w:w="3103" w:type="dxa"/>
          </w:tcPr>
          <w:p w14:paraId="74B653FA" w14:textId="39AC160C" w:rsidR="00BA32AF" w:rsidRPr="00EC1683" w:rsidRDefault="00A8265C" w:rsidP="00901B36">
            <w:pPr>
              <w:pStyle w:val="TableParagraph"/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Sgiliau iaith Gymraeg y penodeion</w:t>
            </w:r>
            <w:r w:rsidR="00B628B0" w:rsidRPr="00EC1683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>:</w:t>
            </w:r>
          </w:p>
        </w:tc>
      </w:tr>
      <w:tr w:rsidR="00BA32AF" w:rsidRPr="00EC1683" w14:paraId="149E3072" w14:textId="77777777" w:rsidTr="00EC1683">
        <w:trPr>
          <w:trHeight w:val="267"/>
        </w:trPr>
        <w:tc>
          <w:tcPr>
            <w:tcW w:w="2519" w:type="dxa"/>
          </w:tcPr>
          <w:p w14:paraId="16B534FE" w14:textId="0749AB6B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Rheolwyr</w:t>
            </w:r>
          </w:p>
          <w:p w14:paraId="34B20B11" w14:textId="0CCBDA1D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  <w:p w14:paraId="4C8B7637" w14:textId="5366FEFB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533" w:type="dxa"/>
          </w:tcPr>
          <w:p w14:paraId="2E664EC3" w14:textId="561D58BE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0</w:t>
            </w:r>
          </w:p>
          <w:p w14:paraId="18EC1C5D" w14:textId="5B0F8644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864" w:type="dxa"/>
          </w:tcPr>
          <w:p w14:paraId="0FBF1B74" w14:textId="7E63A6CF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0</w:t>
            </w:r>
          </w:p>
        </w:tc>
        <w:tc>
          <w:tcPr>
            <w:tcW w:w="3103" w:type="dxa"/>
          </w:tcPr>
          <w:p w14:paraId="62AC5EDF" w14:textId="4F14D0CA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0</w:t>
            </w:r>
          </w:p>
        </w:tc>
      </w:tr>
      <w:tr w:rsidR="00BA32AF" w:rsidRPr="00EC1683" w14:paraId="787D9C59" w14:textId="77777777" w:rsidTr="00EC1683">
        <w:trPr>
          <w:trHeight w:val="534"/>
        </w:trPr>
        <w:tc>
          <w:tcPr>
            <w:tcW w:w="2519" w:type="dxa"/>
          </w:tcPr>
          <w:p w14:paraId="0D08E74F" w14:textId="6BFDCD95" w:rsidR="3C137C70" w:rsidRPr="00EC1683" w:rsidRDefault="00A8265C" w:rsidP="00901B36">
            <w:pPr>
              <w:spacing w:line="360" w:lineRule="auto"/>
              <w:ind w:left="108" w:right="2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Dysgu ac Addysgu</w:t>
            </w:r>
          </w:p>
          <w:p w14:paraId="029E6A05" w14:textId="39079D4B" w:rsidR="3C137C70" w:rsidRPr="00EC1683" w:rsidRDefault="3C137C70" w:rsidP="00901B36">
            <w:pPr>
              <w:spacing w:line="360" w:lineRule="auto"/>
              <w:ind w:left="108" w:right="2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  <w:p w14:paraId="1DEE948B" w14:textId="205BC1D1" w:rsidR="3C137C70" w:rsidRPr="00EC1683" w:rsidRDefault="3C137C70" w:rsidP="00901B36">
            <w:pPr>
              <w:spacing w:line="360" w:lineRule="auto"/>
              <w:ind w:left="108" w:right="2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533" w:type="dxa"/>
          </w:tcPr>
          <w:p w14:paraId="585DB136" w14:textId="2E39EB26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1864" w:type="dxa"/>
          </w:tcPr>
          <w:p w14:paraId="6C1D3C83" w14:textId="47A38248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L4 x 1</w:t>
            </w:r>
          </w:p>
        </w:tc>
        <w:tc>
          <w:tcPr>
            <w:tcW w:w="3103" w:type="dxa"/>
          </w:tcPr>
          <w:p w14:paraId="31F7AB8E" w14:textId="54EF3CE1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1</w:t>
            </w:r>
          </w:p>
        </w:tc>
      </w:tr>
      <w:tr w:rsidR="00BA32AF" w:rsidRPr="00EC1683" w14:paraId="3CD81BA0" w14:textId="77777777" w:rsidTr="00EC1683">
        <w:trPr>
          <w:trHeight w:val="1041"/>
        </w:trPr>
        <w:tc>
          <w:tcPr>
            <w:tcW w:w="2519" w:type="dxa"/>
          </w:tcPr>
          <w:p w14:paraId="6F16F445" w14:textId="7EF61A30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Cymorth Busnes</w:t>
            </w:r>
          </w:p>
        </w:tc>
        <w:tc>
          <w:tcPr>
            <w:tcW w:w="1533" w:type="dxa"/>
          </w:tcPr>
          <w:p w14:paraId="2D2D8D34" w14:textId="51F53453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6</w:t>
            </w:r>
          </w:p>
        </w:tc>
        <w:tc>
          <w:tcPr>
            <w:tcW w:w="1864" w:type="dxa"/>
          </w:tcPr>
          <w:p w14:paraId="0520EDE3" w14:textId="529C86B4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4</w:t>
            </w:r>
          </w:p>
          <w:p w14:paraId="5E69DE4A" w14:textId="7A3543A7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2</w:t>
            </w:r>
          </w:p>
        </w:tc>
        <w:tc>
          <w:tcPr>
            <w:tcW w:w="3103" w:type="dxa"/>
          </w:tcPr>
          <w:p w14:paraId="6CE5C9B6" w14:textId="28368DF9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1</w:t>
            </w:r>
          </w:p>
          <w:p w14:paraId="0645DB52" w14:textId="60CEEC5D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4</w:t>
            </w:r>
          </w:p>
          <w:p w14:paraId="3E013E61" w14:textId="3A7D371C" w:rsidR="3C137C70" w:rsidRPr="00EC1683" w:rsidRDefault="00A8265C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Heb eu penodi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1</w:t>
            </w:r>
          </w:p>
        </w:tc>
      </w:tr>
      <w:tr w:rsidR="00BA32AF" w:rsidRPr="00EC1683" w14:paraId="4148E48E" w14:textId="77777777" w:rsidTr="00EC1683">
        <w:trPr>
          <w:trHeight w:val="268"/>
        </w:trPr>
        <w:tc>
          <w:tcPr>
            <w:tcW w:w="2519" w:type="dxa"/>
          </w:tcPr>
          <w:p w14:paraId="4A18E816" w14:textId="1DB28626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A8265C"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33" w:type="dxa"/>
          </w:tcPr>
          <w:p w14:paraId="12F84E56" w14:textId="713E9AE0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7</w:t>
            </w:r>
          </w:p>
        </w:tc>
        <w:tc>
          <w:tcPr>
            <w:tcW w:w="1864" w:type="dxa"/>
          </w:tcPr>
          <w:p w14:paraId="31E00BDA" w14:textId="2D529388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03" w:type="dxa"/>
          </w:tcPr>
          <w:p w14:paraId="359E3B1C" w14:textId="1E6D855C" w:rsidR="3C137C70" w:rsidRPr="00EC1683" w:rsidRDefault="3C137C70" w:rsidP="00901B36">
            <w:pPr>
              <w:spacing w:line="360" w:lineRule="auto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6 </w:t>
            </w:r>
            <w:r w:rsidR="00A8265C"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wedi’u llenwi</w:t>
            </w: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, 1 </w:t>
            </w:r>
            <w:r w:rsidR="00A8265C"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heb ei benodi</w:t>
            </w:r>
          </w:p>
        </w:tc>
      </w:tr>
    </w:tbl>
    <w:p w14:paraId="13CB595B" w14:textId="77777777" w:rsidR="00BA32AF" w:rsidRPr="00EC1683" w:rsidRDefault="00BA32AF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cyan"/>
          <w:lang w:val="cy-GB"/>
        </w:rPr>
      </w:pPr>
    </w:p>
    <w:p w14:paraId="0A0993AE" w14:textId="72320F1E" w:rsidR="00BA32AF" w:rsidRPr="00EC1683" w:rsidRDefault="00A8265C" w:rsidP="00901B36">
      <w:pPr>
        <w:pStyle w:val="BodyText"/>
        <w:spacing w:before="1" w:line="36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Swyddi a hysbysebwyd fel rhai Cymraeg Dymunol</w:t>
      </w:r>
      <w:r w:rsidR="00B628B0" w:rsidRPr="00EC1683">
        <w:rPr>
          <w:rFonts w:asciiTheme="minorHAnsi" w:hAnsiTheme="minorHAnsi" w:cstheme="minorHAnsi"/>
          <w:spacing w:val="-2"/>
          <w:sz w:val="24"/>
          <w:szCs w:val="24"/>
          <w:lang w:val="cy-GB"/>
        </w:rPr>
        <w:t>:</w:t>
      </w:r>
    </w:p>
    <w:p w14:paraId="6D9C8D39" w14:textId="77777777" w:rsidR="00BA32AF" w:rsidRPr="00EC1683" w:rsidRDefault="00BA32AF" w:rsidP="00901B36">
      <w:pPr>
        <w:pStyle w:val="BodyText"/>
        <w:spacing w:before="10" w:after="1"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2547"/>
        <w:gridCol w:w="1517"/>
        <w:gridCol w:w="1843"/>
        <w:gridCol w:w="3111"/>
      </w:tblGrid>
      <w:tr w:rsidR="00BA32AF" w:rsidRPr="00EC1683" w14:paraId="432FC314" w14:textId="77777777" w:rsidTr="00EC1683">
        <w:trPr>
          <w:trHeight w:val="534"/>
        </w:trPr>
        <w:tc>
          <w:tcPr>
            <w:tcW w:w="2547" w:type="dxa"/>
          </w:tcPr>
          <w:p w14:paraId="675E05EE" w14:textId="77777777" w:rsidR="00BA32AF" w:rsidRPr="00EC1683" w:rsidRDefault="00BA32AF" w:rsidP="00901B36">
            <w:pPr>
              <w:pStyle w:val="Table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</w:p>
        </w:tc>
        <w:tc>
          <w:tcPr>
            <w:tcW w:w="1517" w:type="dxa"/>
          </w:tcPr>
          <w:p w14:paraId="476BEC57" w14:textId="2625DA29" w:rsidR="00BA32AF" w:rsidRPr="00EC1683" w:rsidRDefault="00A8265C" w:rsidP="00901B36">
            <w:pPr>
              <w:pStyle w:val="TableParagraph"/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>Swyddi</w:t>
            </w:r>
          </w:p>
        </w:tc>
        <w:tc>
          <w:tcPr>
            <w:tcW w:w="1843" w:type="dxa"/>
          </w:tcPr>
          <w:p w14:paraId="2127E81B" w14:textId="460F4D65" w:rsidR="00BA32AF" w:rsidRPr="00EC1683" w:rsidRDefault="00A8265C" w:rsidP="00901B36">
            <w:pPr>
              <w:pStyle w:val="TableParagraph"/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Hysbysebwyd fel</w:t>
            </w:r>
            <w:r w:rsidR="00B628B0" w:rsidRPr="00EC1683">
              <w:rPr>
                <w:rFonts w:asciiTheme="minorHAnsi" w:hAnsiTheme="minorHAnsi" w:cstheme="minorHAnsi"/>
                <w:w w:val="99"/>
                <w:sz w:val="24"/>
                <w:szCs w:val="24"/>
                <w:lang w:val="cy-GB"/>
              </w:rPr>
              <w:t>:</w:t>
            </w:r>
          </w:p>
        </w:tc>
        <w:tc>
          <w:tcPr>
            <w:tcW w:w="3111" w:type="dxa"/>
          </w:tcPr>
          <w:p w14:paraId="6E94AA55" w14:textId="3EA54CD2" w:rsidR="00BA32AF" w:rsidRPr="00EC1683" w:rsidRDefault="00A8265C" w:rsidP="00901B3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Sgiliau iaith Gymraeg y penodai</w:t>
            </w:r>
            <w:r w:rsidR="00B628B0" w:rsidRPr="00EC1683">
              <w:rPr>
                <w:rFonts w:asciiTheme="minorHAnsi" w:hAnsiTheme="minorHAnsi" w:cstheme="minorHAnsi"/>
                <w:spacing w:val="-2"/>
                <w:sz w:val="24"/>
                <w:szCs w:val="24"/>
                <w:lang w:val="cy-GB"/>
              </w:rPr>
              <w:t>:</w:t>
            </w:r>
          </w:p>
        </w:tc>
      </w:tr>
      <w:tr w:rsidR="00BA32AF" w:rsidRPr="00EC1683" w14:paraId="5B2E2A1C" w14:textId="77777777" w:rsidTr="00EC1683">
        <w:trPr>
          <w:trHeight w:val="536"/>
        </w:trPr>
        <w:tc>
          <w:tcPr>
            <w:tcW w:w="2547" w:type="dxa"/>
          </w:tcPr>
          <w:p w14:paraId="69F6B038" w14:textId="33BFE16C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Rheolwyr</w:t>
            </w:r>
          </w:p>
          <w:p w14:paraId="00F033AA" w14:textId="154D4916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  <w:p w14:paraId="282F52CE" w14:textId="46C2A701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  <w:p w14:paraId="500006E3" w14:textId="2A1DF9D1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517" w:type="dxa"/>
          </w:tcPr>
          <w:p w14:paraId="66B3E29D" w14:textId="6F6C67CA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22</w:t>
            </w:r>
          </w:p>
        </w:tc>
        <w:tc>
          <w:tcPr>
            <w:tcW w:w="1843" w:type="dxa"/>
          </w:tcPr>
          <w:p w14:paraId="76507E2E" w14:textId="09088053" w:rsidR="3C137C70" w:rsidRPr="00EC1683" w:rsidRDefault="00A8265C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Mynediad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9</w:t>
            </w:r>
          </w:p>
          <w:p w14:paraId="364CEB49" w14:textId="6A11F057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L1 x 2</w:t>
            </w:r>
          </w:p>
          <w:p w14:paraId="3C5E799B" w14:textId="53493FDD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L2 x 11</w:t>
            </w:r>
          </w:p>
          <w:p w14:paraId="3E6683B7" w14:textId="06D66228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0</w:t>
            </w:r>
          </w:p>
          <w:p w14:paraId="5148C04E" w14:textId="673B2C16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0</w:t>
            </w:r>
          </w:p>
          <w:p w14:paraId="480EF3DA" w14:textId="7F83D970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11" w:type="dxa"/>
          </w:tcPr>
          <w:p w14:paraId="5BB4DF26" w14:textId="530DEFCB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Dim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9</w:t>
            </w:r>
          </w:p>
          <w:p w14:paraId="76E6875B" w14:textId="69025AE1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Mynediad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10</w:t>
            </w:r>
          </w:p>
          <w:p w14:paraId="6F41B572" w14:textId="3C9BDEF8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L1 x 1</w:t>
            </w:r>
          </w:p>
          <w:p w14:paraId="3C211752" w14:textId="3731F54F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L2 x 0</w:t>
            </w:r>
          </w:p>
          <w:p w14:paraId="277A2BF3" w14:textId="04C7A54E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0</w:t>
            </w:r>
          </w:p>
          <w:p w14:paraId="56F8CB10" w14:textId="1C689394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0</w:t>
            </w:r>
          </w:p>
          <w:p w14:paraId="0D232003" w14:textId="6AFBB7A5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Heb eu penodi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2</w:t>
            </w:r>
          </w:p>
        </w:tc>
      </w:tr>
    </w:tbl>
    <w:p w14:paraId="0A4F7224" w14:textId="77777777" w:rsidR="00BA32AF" w:rsidRPr="00EC1683" w:rsidRDefault="00BA32AF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cy-GB"/>
        </w:rPr>
        <w:sectPr w:rsidR="00BA32AF" w:rsidRPr="00EC1683">
          <w:headerReference w:type="default" r:id="rId10"/>
          <w:pgSz w:w="11910" w:h="16840"/>
          <w:pgMar w:top="1620" w:right="1320" w:bottom="1240" w:left="1320" w:header="0" w:footer="1042" w:gutter="0"/>
          <w:cols w:space="720"/>
        </w:sect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2547"/>
        <w:gridCol w:w="1517"/>
        <w:gridCol w:w="1843"/>
        <w:gridCol w:w="3111"/>
      </w:tblGrid>
      <w:tr w:rsidR="00BA32AF" w:rsidRPr="00EC1683" w14:paraId="3DC67540" w14:textId="77777777" w:rsidTr="00EC1683">
        <w:trPr>
          <w:trHeight w:val="802"/>
        </w:trPr>
        <w:tc>
          <w:tcPr>
            <w:tcW w:w="2547" w:type="dxa"/>
          </w:tcPr>
          <w:p w14:paraId="3C1625EF" w14:textId="62FEEC9D" w:rsidR="3C137C70" w:rsidRPr="00EC1683" w:rsidRDefault="00A8265C" w:rsidP="00901B36">
            <w:pPr>
              <w:spacing w:line="360" w:lineRule="auto"/>
              <w:ind w:left="108" w:right="54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>Dysgu ac Addysgu</w:t>
            </w:r>
          </w:p>
        </w:tc>
        <w:tc>
          <w:tcPr>
            <w:tcW w:w="1517" w:type="dxa"/>
          </w:tcPr>
          <w:p w14:paraId="44422899" w14:textId="178174AC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70</w:t>
            </w:r>
          </w:p>
        </w:tc>
        <w:tc>
          <w:tcPr>
            <w:tcW w:w="1843" w:type="dxa"/>
          </w:tcPr>
          <w:p w14:paraId="2F374077" w14:textId="7100B89B" w:rsidR="3C137C70" w:rsidRPr="00EC1683" w:rsidRDefault="00A8265C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Mynediad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70</w:t>
            </w:r>
          </w:p>
          <w:p w14:paraId="5BBF13DF" w14:textId="2989AD13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L1 x 0</w:t>
            </w:r>
          </w:p>
          <w:p w14:paraId="7528D63C" w14:textId="2ECD4F1C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L2 x 0</w:t>
            </w:r>
          </w:p>
          <w:p w14:paraId="14977EC3" w14:textId="2587F53E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0</w:t>
            </w:r>
          </w:p>
          <w:p w14:paraId="302999B5" w14:textId="0F1C6480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0</w:t>
            </w:r>
          </w:p>
          <w:p w14:paraId="75DD34F1" w14:textId="7E724F69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11" w:type="dxa"/>
          </w:tcPr>
          <w:p w14:paraId="55B58AF7" w14:textId="39FD9C07" w:rsidR="3C137C70" w:rsidRPr="00EC1683" w:rsidRDefault="00A8265C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Dim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30</w:t>
            </w:r>
          </w:p>
          <w:p w14:paraId="7C1F15F7" w14:textId="50300550" w:rsidR="3C137C70" w:rsidRPr="00EC1683" w:rsidRDefault="00A8265C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Mynediad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19</w:t>
            </w:r>
          </w:p>
          <w:p w14:paraId="234AE038" w14:textId="0EBF4058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L1 x 8</w:t>
            </w:r>
          </w:p>
          <w:p w14:paraId="09376FD2" w14:textId="6CE78ABD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L2 x 3</w:t>
            </w:r>
          </w:p>
          <w:p w14:paraId="624F107C" w14:textId="5226DC55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3</w:t>
            </w:r>
          </w:p>
          <w:p w14:paraId="625ABD0C" w14:textId="46868126" w:rsidR="3C137C70" w:rsidRPr="00EC1683" w:rsidRDefault="3C137C70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3</w:t>
            </w:r>
          </w:p>
          <w:p w14:paraId="5BCB972F" w14:textId="5AB9267F" w:rsidR="3C137C70" w:rsidRPr="00EC1683" w:rsidRDefault="00A8265C" w:rsidP="00901B36">
            <w:pPr>
              <w:spacing w:before="1"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Heb eu penodi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4</w:t>
            </w:r>
          </w:p>
        </w:tc>
      </w:tr>
      <w:tr w:rsidR="00BA32AF" w:rsidRPr="00EC1683" w14:paraId="7E2E26E3" w14:textId="77777777" w:rsidTr="00EC1683">
        <w:trPr>
          <w:trHeight w:val="1872"/>
        </w:trPr>
        <w:tc>
          <w:tcPr>
            <w:tcW w:w="2547" w:type="dxa"/>
          </w:tcPr>
          <w:p w14:paraId="15B9545E" w14:textId="257CA49F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Cymorth Busnes</w:t>
            </w:r>
          </w:p>
        </w:tc>
        <w:tc>
          <w:tcPr>
            <w:tcW w:w="1517" w:type="dxa"/>
          </w:tcPr>
          <w:p w14:paraId="7B2CDD45" w14:textId="6B850FD0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171</w:t>
            </w:r>
          </w:p>
        </w:tc>
        <w:tc>
          <w:tcPr>
            <w:tcW w:w="1843" w:type="dxa"/>
          </w:tcPr>
          <w:p w14:paraId="64FEB541" w14:textId="64D0A332" w:rsidR="3C137C70" w:rsidRPr="00EC1683" w:rsidRDefault="00A8265C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Mynediad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124</w:t>
            </w:r>
          </w:p>
          <w:p w14:paraId="62061853" w14:textId="03FD7F2A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L1 x 31</w:t>
            </w:r>
          </w:p>
          <w:p w14:paraId="67FED427" w14:textId="2FBDF748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L2 x 5</w:t>
            </w:r>
          </w:p>
          <w:p w14:paraId="14C20F1D" w14:textId="25DF95B4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4</w:t>
            </w:r>
          </w:p>
          <w:p w14:paraId="4B78BEF9" w14:textId="1DD9A359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7</w:t>
            </w:r>
          </w:p>
          <w:p w14:paraId="7EFC42F5" w14:textId="040BCF5B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  <w:p w14:paraId="36109531" w14:textId="089BC5FC" w:rsidR="3C137C70" w:rsidRPr="00EC1683" w:rsidRDefault="3C137C70" w:rsidP="00901B3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  <w:p w14:paraId="7083D04D" w14:textId="5E4E90C2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11" w:type="dxa"/>
          </w:tcPr>
          <w:p w14:paraId="5A859A42" w14:textId="6F854686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Dim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92</w:t>
            </w:r>
          </w:p>
          <w:p w14:paraId="45669C23" w14:textId="7EEB5D71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Mynediad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44</w:t>
            </w:r>
          </w:p>
          <w:p w14:paraId="13FF5E1D" w14:textId="75E27392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L1 x 7</w:t>
            </w:r>
          </w:p>
          <w:p w14:paraId="3D3F4FF7" w14:textId="6746707E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L2 x 7</w:t>
            </w:r>
          </w:p>
          <w:p w14:paraId="06CF8C40" w14:textId="182CDF59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L3 x 6</w:t>
            </w:r>
          </w:p>
          <w:p w14:paraId="6A097338" w14:textId="555D4AC0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L4 x 5</w:t>
            </w:r>
          </w:p>
          <w:p w14:paraId="62900468" w14:textId="6CE23B85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Heb eu penodi</w:t>
            </w:r>
            <w:r w:rsidR="3C137C70" w:rsidRPr="00EC168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x 10</w:t>
            </w:r>
          </w:p>
        </w:tc>
      </w:tr>
      <w:tr w:rsidR="00BA32AF" w:rsidRPr="00EC1683" w14:paraId="1DC568FF" w14:textId="77777777" w:rsidTr="00EC1683">
        <w:trPr>
          <w:trHeight w:val="267"/>
        </w:trPr>
        <w:tc>
          <w:tcPr>
            <w:tcW w:w="2547" w:type="dxa"/>
          </w:tcPr>
          <w:p w14:paraId="08C51C6C" w14:textId="7E013B4D" w:rsidR="3C137C70" w:rsidRPr="00EC1683" w:rsidRDefault="00A8265C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17" w:type="dxa"/>
          </w:tcPr>
          <w:p w14:paraId="6511156F" w14:textId="34C86501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263</w:t>
            </w:r>
          </w:p>
        </w:tc>
        <w:tc>
          <w:tcPr>
            <w:tcW w:w="1843" w:type="dxa"/>
          </w:tcPr>
          <w:p w14:paraId="79B4F330" w14:textId="7B9F1019" w:rsidR="3C137C70" w:rsidRPr="00EC1683" w:rsidRDefault="3C137C70" w:rsidP="00901B36">
            <w:pPr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11" w:type="dxa"/>
          </w:tcPr>
          <w:p w14:paraId="5706FC16" w14:textId="72B69F9D" w:rsidR="3C137C70" w:rsidRPr="00EC1683" w:rsidRDefault="3C137C70" w:rsidP="00901B36">
            <w:pPr>
              <w:spacing w:line="360" w:lineRule="auto"/>
              <w:ind w:left="108"/>
              <w:jc w:val="both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247 </w:t>
            </w:r>
            <w:r w:rsidR="00A8265C"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wedi’u llenwi</w:t>
            </w:r>
            <w:r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, 16 </w:t>
            </w:r>
            <w:r w:rsidR="00A8265C" w:rsidRPr="00EC168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heb eu penodi</w:t>
            </w:r>
          </w:p>
        </w:tc>
      </w:tr>
    </w:tbl>
    <w:p w14:paraId="540E0FF9" w14:textId="741CB3B7" w:rsidR="00BA32AF" w:rsidRPr="00EC1683" w:rsidRDefault="00BA32AF" w:rsidP="00901B36">
      <w:pPr>
        <w:pStyle w:val="BodyText"/>
        <w:spacing w:before="8" w:line="360" w:lineRule="auto"/>
        <w:ind w:left="120"/>
        <w:jc w:val="both"/>
        <w:rPr>
          <w:rFonts w:asciiTheme="minorHAnsi" w:hAnsiTheme="minorHAnsi" w:cstheme="minorHAnsi"/>
          <w:sz w:val="24"/>
          <w:szCs w:val="24"/>
          <w:highlight w:val="cyan"/>
          <w:lang w:val="cy-GB"/>
        </w:rPr>
      </w:pPr>
    </w:p>
    <w:p w14:paraId="0619D2A4" w14:textId="77777777" w:rsidR="00BA32AF" w:rsidRPr="00EC1683" w:rsidRDefault="00BA32AF" w:rsidP="00901B36">
      <w:pPr>
        <w:pStyle w:val="BodyText"/>
        <w:spacing w:before="8" w:line="360" w:lineRule="auto"/>
        <w:jc w:val="both"/>
        <w:rPr>
          <w:rFonts w:asciiTheme="minorHAnsi" w:hAnsiTheme="minorHAnsi" w:cstheme="minorHAnsi"/>
          <w:sz w:val="24"/>
          <w:szCs w:val="24"/>
          <w:highlight w:val="cyan"/>
          <w:lang w:val="cy-GB"/>
        </w:rPr>
      </w:pPr>
      <w:bookmarkStart w:id="0" w:name="_Hlk157596434"/>
    </w:p>
    <w:bookmarkEnd w:id="0"/>
    <w:p w14:paraId="08AB715F" w14:textId="3D887273" w:rsidR="29248F0D" w:rsidRPr="00EC1683" w:rsidRDefault="29248F0D" w:rsidP="00901B36">
      <w:pPr>
        <w:pStyle w:val="Heading1"/>
        <w:spacing w:before="100" w:line="360" w:lineRule="auto"/>
        <w:ind w:left="510" w:right="152" w:firstLine="0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p w14:paraId="1A81F0B1" w14:textId="77777777" w:rsidR="00BA32AF" w:rsidRPr="00EC1683" w:rsidRDefault="00BA32AF" w:rsidP="00901B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  <w:sectPr w:rsidR="00BA32AF" w:rsidRPr="00EC1683">
          <w:headerReference w:type="default" r:id="rId11"/>
          <w:type w:val="continuous"/>
          <w:pgSz w:w="11910" w:h="16840"/>
          <w:pgMar w:top="1400" w:right="1320" w:bottom="1240" w:left="1320" w:header="0" w:footer="1042" w:gutter="0"/>
          <w:cols w:space="720"/>
        </w:sectPr>
      </w:pPr>
    </w:p>
    <w:p w14:paraId="0F1D878A" w14:textId="433AE090" w:rsidR="00BA32AF" w:rsidRPr="00EC1683" w:rsidRDefault="000D0F27" w:rsidP="00901B36">
      <w:pPr>
        <w:pStyle w:val="ListParagraph"/>
        <w:numPr>
          <w:ilvl w:val="0"/>
          <w:numId w:val="9"/>
        </w:numPr>
        <w:tabs>
          <w:tab w:val="left" w:pos="857"/>
          <w:tab w:val="left" w:pos="858"/>
        </w:tabs>
        <w:spacing w:before="82" w:line="360" w:lineRule="auto"/>
        <w:ind w:left="857" w:hanging="738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b/>
          <w:sz w:val="24"/>
          <w:szCs w:val="24"/>
          <w:lang w:val="cy-GB"/>
        </w:rPr>
        <w:lastRenderedPageBreak/>
        <w:t>Manylion Cyswllt</w:t>
      </w:r>
    </w:p>
    <w:p w14:paraId="717AAFBA" w14:textId="77777777" w:rsidR="00BA32AF" w:rsidRPr="00EC1683" w:rsidRDefault="00BA32AF" w:rsidP="00901B36">
      <w:pPr>
        <w:pStyle w:val="BodyText"/>
        <w:spacing w:before="1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13CF4663" w14:textId="092203AA" w:rsidR="00BA32AF" w:rsidRPr="00EC1683" w:rsidRDefault="000D0F27" w:rsidP="00901B36">
      <w:pPr>
        <w:pStyle w:val="BodyText"/>
        <w:spacing w:before="1" w:line="360" w:lineRule="auto"/>
        <w:ind w:left="840" w:right="186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Os hoffech gael unrhyw wybodaeth bellach am yr adroddiad hwn, cysylltwch â</w:t>
      </w:r>
      <w:r w:rsidR="00B628B0" w:rsidRPr="00EC1683">
        <w:rPr>
          <w:rFonts w:asciiTheme="minorHAnsi" w:hAnsiTheme="minorHAnsi" w:cstheme="minorHAnsi"/>
          <w:spacing w:val="-2"/>
          <w:sz w:val="24"/>
          <w:szCs w:val="24"/>
          <w:lang w:val="cy-GB"/>
        </w:rPr>
        <w:t>:</w:t>
      </w:r>
    </w:p>
    <w:p w14:paraId="56EE48EE" w14:textId="4C9E99F1" w:rsidR="00BA32AF" w:rsidRPr="00EC1683" w:rsidRDefault="000D0F27" w:rsidP="00901B3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</w:p>
    <w:p w14:paraId="51262B32" w14:textId="40C01A31" w:rsidR="00BA32AF" w:rsidRPr="00EC1683" w:rsidRDefault="00B628B0" w:rsidP="006B084C">
      <w:pPr>
        <w:pStyle w:val="BodyText"/>
        <w:spacing w:before="1" w:line="360" w:lineRule="auto"/>
        <w:ind w:left="840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Helen Humphreys –</w:t>
      </w:r>
      <w:r w:rsidR="000D0F27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Rheolwr Dwyieithrwydd</w:t>
      </w:r>
      <w:r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hyperlink r:id="rId12" w:history="1">
        <w:r w:rsidR="000D0F27" w:rsidRPr="00EC1683">
          <w:rPr>
            <w:rStyle w:val="Hyperlink"/>
            <w:rFonts w:asciiTheme="minorHAnsi" w:hAnsiTheme="minorHAnsi" w:cstheme="minorHAnsi"/>
            <w:color w:val="auto"/>
            <w:spacing w:val="-2"/>
            <w:sz w:val="24"/>
            <w:szCs w:val="24"/>
            <w:u w:val="none"/>
            <w:lang w:val="cy-GB"/>
          </w:rPr>
          <w:t>helen.humphreys@coleggwyrabertawe.ac.uk</w:t>
        </w:r>
      </w:hyperlink>
      <w:r w:rsidR="000D0F27" w:rsidRPr="00EC1683">
        <w:rPr>
          <w:rFonts w:asciiTheme="minorHAnsi" w:hAnsiTheme="minorHAnsi" w:cstheme="minorHAnsi"/>
          <w:spacing w:val="-2"/>
          <w:sz w:val="24"/>
          <w:szCs w:val="24"/>
          <w:lang w:val="cy-GB"/>
        </w:rPr>
        <w:t xml:space="preserve"> </w:t>
      </w:r>
    </w:p>
    <w:p w14:paraId="3C870A2B" w14:textId="19B66075" w:rsidR="13676D24" w:rsidRPr="00EC1683" w:rsidRDefault="13676D24" w:rsidP="006B084C">
      <w:pPr>
        <w:spacing w:line="360" w:lineRule="auto"/>
        <w:ind w:left="120" w:firstLine="720"/>
        <w:rPr>
          <w:rFonts w:asciiTheme="minorHAnsi" w:eastAsia="Aptos" w:hAnsiTheme="minorHAnsi" w:cstheme="minorHAnsi"/>
          <w:sz w:val="24"/>
          <w:szCs w:val="24"/>
          <w:lang w:val="cy-GB"/>
        </w:rPr>
      </w:pPr>
      <w:r w:rsidRPr="00EC1683">
        <w:rPr>
          <w:rFonts w:asciiTheme="minorHAnsi" w:eastAsia="Aptos" w:hAnsiTheme="minorHAnsi" w:cstheme="minorHAnsi"/>
          <w:sz w:val="24"/>
          <w:szCs w:val="24"/>
          <w:lang w:val="cy-GB"/>
        </w:rPr>
        <w:t>Sean Birt</w:t>
      </w:r>
      <w:r w:rsidR="000D0F27" w:rsidRPr="00EC1683">
        <w:rPr>
          <w:rFonts w:asciiTheme="minorHAnsi" w:eastAsia="Aptos" w:hAnsiTheme="minorHAnsi" w:cstheme="minorHAnsi"/>
          <w:sz w:val="24"/>
          <w:szCs w:val="24"/>
          <w:lang w:val="cy-GB"/>
        </w:rPr>
        <w:t xml:space="preserve"> - </w:t>
      </w:r>
      <w:r w:rsidRPr="00EC1683">
        <w:rPr>
          <w:rFonts w:asciiTheme="minorHAnsi" w:eastAsia="Aptos" w:hAnsiTheme="minorHAnsi" w:cstheme="minorHAnsi"/>
          <w:sz w:val="24"/>
          <w:szCs w:val="24"/>
          <w:lang w:val="cy-GB"/>
        </w:rPr>
        <w:t xml:space="preserve">Swyddog Cydymffurfio Iaith Cymraeg </w:t>
      </w:r>
    </w:p>
    <w:p w14:paraId="6F61C9E7" w14:textId="1C49D20F" w:rsidR="208547D0" w:rsidRPr="00EC1683" w:rsidRDefault="5CEFB7E3" w:rsidP="006B084C">
      <w:pPr>
        <w:pStyle w:val="BodyText"/>
        <w:spacing w:before="1" w:line="360" w:lineRule="auto"/>
        <w:ind w:left="840"/>
        <w:rPr>
          <w:rFonts w:asciiTheme="minorHAnsi" w:hAnsiTheme="minorHAnsi" w:cstheme="minorHAnsi"/>
          <w:sz w:val="24"/>
          <w:szCs w:val="24"/>
          <w:lang w:val="cy-GB"/>
        </w:rPr>
      </w:pPr>
      <w:r w:rsidRPr="00EC1683">
        <w:rPr>
          <w:rFonts w:asciiTheme="minorHAnsi" w:hAnsiTheme="minorHAnsi" w:cstheme="minorHAnsi"/>
          <w:sz w:val="24"/>
          <w:szCs w:val="24"/>
          <w:lang w:val="cy-GB"/>
        </w:rPr>
        <w:t>sean.birt</w:t>
      </w:r>
      <w:hyperlink r:id="rId13">
        <w:r w:rsidRPr="00EC1683">
          <w:rPr>
            <w:rFonts w:asciiTheme="minorHAnsi" w:hAnsiTheme="minorHAnsi" w:cstheme="minorHAnsi"/>
            <w:sz w:val="24"/>
            <w:szCs w:val="24"/>
            <w:lang w:val="cy-GB"/>
          </w:rPr>
          <w:t>@</w:t>
        </w:r>
        <w:r w:rsidR="000D0F27" w:rsidRPr="00EC1683">
          <w:rPr>
            <w:rFonts w:asciiTheme="minorHAnsi" w:hAnsiTheme="minorHAnsi" w:cstheme="minorHAnsi"/>
            <w:sz w:val="24"/>
            <w:szCs w:val="24"/>
            <w:lang w:val="cy-GB"/>
          </w:rPr>
          <w:t>coleggwyrabertawe</w:t>
        </w:r>
        <w:r w:rsidRPr="00EC1683">
          <w:rPr>
            <w:rFonts w:asciiTheme="minorHAnsi" w:hAnsiTheme="minorHAnsi" w:cstheme="minorHAnsi"/>
            <w:sz w:val="24"/>
            <w:szCs w:val="24"/>
            <w:lang w:val="cy-GB"/>
          </w:rPr>
          <w:t>.ac.</w:t>
        </w:r>
        <w:r w:rsidR="000D0F27" w:rsidRPr="00EC1683">
          <w:rPr>
            <w:rFonts w:asciiTheme="minorHAnsi" w:hAnsiTheme="minorHAnsi" w:cstheme="minorHAnsi"/>
            <w:sz w:val="24"/>
            <w:szCs w:val="24"/>
            <w:lang w:val="cy-GB"/>
          </w:rPr>
          <w:t>uk</w:t>
        </w:r>
      </w:hyperlink>
      <w:r w:rsidR="000D0F27" w:rsidRPr="00EC1683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0D0F27" w:rsidRPr="00EC1683">
        <w:rPr>
          <w:rFonts w:asciiTheme="minorHAnsi" w:hAnsiTheme="minorHAnsi" w:cstheme="minorHAnsi"/>
          <w:sz w:val="24"/>
          <w:szCs w:val="24"/>
          <w:lang w:val="cy-GB"/>
        </w:rPr>
        <w:br/>
        <w:t xml:space="preserve">  </w:t>
      </w:r>
    </w:p>
    <w:p w14:paraId="7A47BEC5" w14:textId="77777777" w:rsidR="000D0F27" w:rsidRPr="00EC1683" w:rsidRDefault="000D0F27" w:rsidP="00901B36">
      <w:pPr>
        <w:pStyle w:val="BodyText"/>
        <w:spacing w:before="1" w:line="360" w:lineRule="auto"/>
        <w:ind w:left="840"/>
        <w:jc w:val="both"/>
        <w:rPr>
          <w:rFonts w:asciiTheme="minorHAnsi" w:hAnsiTheme="minorHAnsi" w:cstheme="minorHAnsi"/>
          <w:sz w:val="24"/>
          <w:szCs w:val="24"/>
          <w:lang w:val="cy-GB"/>
        </w:rPr>
      </w:pPr>
    </w:p>
    <w:sectPr w:rsidR="000D0F27" w:rsidRPr="00EC1683">
      <w:headerReference w:type="default" r:id="rId14"/>
      <w:pgSz w:w="11910" w:h="16840"/>
      <w:pgMar w:top="1340" w:right="1320" w:bottom="1240" w:left="132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11EC" w14:textId="77777777" w:rsidR="00EC3979" w:rsidRDefault="00EC3979">
      <w:r>
        <w:separator/>
      </w:r>
    </w:p>
  </w:endnote>
  <w:endnote w:type="continuationSeparator" w:id="0">
    <w:p w14:paraId="5246172D" w14:textId="77777777" w:rsidR="00EC3979" w:rsidRDefault="00E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792710"/>
      <w:docPartObj>
        <w:docPartGallery w:val="Page Numbers (Bottom of Page)"/>
        <w:docPartUnique/>
      </w:docPartObj>
    </w:sdtPr>
    <w:sdtEndPr/>
    <w:sdtContent>
      <w:p w14:paraId="78AAE52C" w14:textId="1EF27D53" w:rsidR="00901B36" w:rsidRDefault="00901B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EAAEC9F" w14:textId="633EBB78" w:rsidR="001361FC" w:rsidRDefault="001361F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E362" w14:textId="77777777" w:rsidR="00EC3979" w:rsidRDefault="00EC3979">
      <w:r>
        <w:separator/>
      </w:r>
    </w:p>
  </w:footnote>
  <w:footnote w:type="continuationSeparator" w:id="0">
    <w:p w14:paraId="330DF79D" w14:textId="77777777" w:rsidR="00EC3979" w:rsidRDefault="00EC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62BB" w14:textId="374DE3F2" w:rsidR="001361FC" w:rsidRDefault="001361FC" w:rsidP="3C137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551C" w14:textId="6BF15DD6" w:rsidR="001361FC" w:rsidRDefault="001361FC" w:rsidP="3C137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7F67" w14:textId="2680A056" w:rsidR="001361FC" w:rsidRDefault="001361FC" w:rsidP="3C137C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6C46" w14:textId="3E06F36A" w:rsidR="001361FC" w:rsidRDefault="001361FC" w:rsidP="3C137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7F5B"/>
    <w:multiLevelType w:val="hybridMultilevel"/>
    <w:tmpl w:val="2AA438B6"/>
    <w:lvl w:ilvl="0" w:tplc="001A410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11AC99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D3CC15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02D624C6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4" w:tplc="1E480F18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7E22777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970AC664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7" w:tplc="6AF81F96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FDFC4324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48114F"/>
    <w:multiLevelType w:val="hybridMultilevel"/>
    <w:tmpl w:val="824C2AAE"/>
    <w:lvl w:ilvl="0" w:tplc="D1A0A392">
      <w:start w:val="1"/>
      <w:numFmt w:val="lowerLetter"/>
      <w:lvlText w:val="%1."/>
      <w:lvlJc w:val="left"/>
      <w:pPr>
        <w:ind w:left="1331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846824C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23DE83A0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FBB29822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E1040D9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E70C434A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DC58D368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DC38D46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57388122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FD20E0"/>
    <w:multiLevelType w:val="hybridMultilevel"/>
    <w:tmpl w:val="70FAC8CC"/>
    <w:lvl w:ilvl="0" w:tplc="CD944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CA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69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0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48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C5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E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A9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A9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49B5"/>
    <w:multiLevelType w:val="multilevel"/>
    <w:tmpl w:val="5BDEC58A"/>
    <w:lvl w:ilvl="0">
      <w:start w:val="1"/>
      <w:numFmt w:val="decimal"/>
      <w:lvlText w:val="%1."/>
      <w:lvlJc w:val="left"/>
      <w:pPr>
        <w:ind w:left="827" w:hanging="70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numFmt w:val="bullet"/>
      <w:lvlText w:val="-"/>
      <w:lvlJc w:val="left"/>
      <w:pPr>
        <w:ind w:left="1189" w:hanging="360"/>
      </w:pPr>
      <w:rPr>
        <w:rFonts w:ascii="Calibri" w:eastAsia="Calibri" w:hAnsi="Calibri" w:cs="Calibri" w:hint="default"/>
        <w:w w:val="99"/>
        <w:lang w:val="en-US" w:eastAsia="en-US" w:bidi="ar-SA"/>
      </w:rPr>
    </w:lvl>
    <w:lvl w:ilvl="3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3F2A3A"/>
    <w:multiLevelType w:val="hybridMultilevel"/>
    <w:tmpl w:val="4E06ADAE"/>
    <w:lvl w:ilvl="0" w:tplc="5AA84CFA">
      <w:start w:val="1"/>
      <w:numFmt w:val="lowerLetter"/>
      <w:lvlText w:val="%1.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0CC86D6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39C6EDCE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BE460EC2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7FC06A50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FF20093E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FD8C75F8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23D4E74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FDA8CD5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012324"/>
    <w:multiLevelType w:val="hybridMultilevel"/>
    <w:tmpl w:val="BA4C7262"/>
    <w:lvl w:ilvl="0" w:tplc="BBEA7EFA">
      <w:numFmt w:val="bullet"/>
      <w:lvlText w:val=""/>
      <w:lvlJc w:val="left"/>
      <w:pPr>
        <w:ind w:left="13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31C5A7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1148F8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D4182160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B19E7BE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5D480D1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55647788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2B8E4764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4ABA1ADA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B57629B"/>
    <w:multiLevelType w:val="hybridMultilevel"/>
    <w:tmpl w:val="5B82FF12"/>
    <w:lvl w:ilvl="0" w:tplc="0809000B">
      <w:start w:val="1"/>
      <w:numFmt w:val="bullet"/>
      <w:lvlText w:val=""/>
      <w:lvlJc w:val="left"/>
      <w:pPr>
        <w:ind w:left="19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7" w15:restartNumberingAfterBreak="0">
    <w:nsid w:val="5E507F51"/>
    <w:multiLevelType w:val="hybridMultilevel"/>
    <w:tmpl w:val="2D8C9F24"/>
    <w:lvl w:ilvl="0" w:tplc="B6E63A6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4F6E11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EEEEE53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BC2EDBA8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4" w:tplc="71DC74D6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9CFA8A30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CA5CC392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7" w:tplc="707C9CDC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24B6DDE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C5B1C22"/>
    <w:multiLevelType w:val="hybridMultilevel"/>
    <w:tmpl w:val="E2ECFB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6C5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EC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0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A7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C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AF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40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6B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064CD"/>
    <w:multiLevelType w:val="hybridMultilevel"/>
    <w:tmpl w:val="94B09F72"/>
    <w:lvl w:ilvl="0" w:tplc="080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31C5A7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1148F8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D4182160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B19E7BE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5D480D1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55647788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2B8E4764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4ABA1ADA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4FC7195"/>
    <w:multiLevelType w:val="hybridMultilevel"/>
    <w:tmpl w:val="F77E4BDE"/>
    <w:lvl w:ilvl="0" w:tplc="06F4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C5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EC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0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A7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C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AF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40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6B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70B4"/>
    <w:multiLevelType w:val="hybridMultilevel"/>
    <w:tmpl w:val="E8A4682E"/>
    <w:lvl w:ilvl="0" w:tplc="3A788A5A">
      <w:start w:val="1"/>
      <w:numFmt w:val="lowerLetter"/>
      <w:lvlText w:val="%1.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CD07A1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59BACE0C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5CFA6D08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32F8A2CE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4E907C94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C4C689F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A9824FD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6FFC8A1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F"/>
    <w:rsid w:val="0000522F"/>
    <w:rsid w:val="00012708"/>
    <w:rsid w:val="00013580"/>
    <w:rsid w:val="0003354D"/>
    <w:rsid w:val="00036582"/>
    <w:rsid w:val="000429C1"/>
    <w:rsid w:val="00083960"/>
    <w:rsid w:val="000A33DD"/>
    <w:rsid w:val="000A7F7F"/>
    <w:rsid w:val="000C13DF"/>
    <w:rsid w:val="000D0F27"/>
    <w:rsid w:val="000D105E"/>
    <w:rsid w:val="000F64D6"/>
    <w:rsid w:val="001361FC"/>
    <w:rsid w:val="00154005"/>
    <w:rsid w:val="001A20E7"/>
    <w:rsid w:val="001E1C55"/>
    <w:rsid w:val="001E4F63"/>
    <w:rsid w:val="002424B7"/>
    <w:rsid w:val="002428B3"/>
    <w:rsid w:val="002579A7"/>
    <w:rsid w:val="00286735"/>
    <w:rsid w:val="002A2AC3"/>
    <w:rsid w:val="002A5192"/>
    <w:rsid w:val="002A60E3"/>
    <w:rsid w:val="002C21D5"/>
    <w:rsid w:val="002D41D6"/>
    <w:rsid w:val="002E5069"/>
    <w:rsid w:val="00320FD6"/>
    <w:rsid w:val="00326F9C"/>
    <w:rsid w:val="00327907"/>
    <w:rsid w:val="00327C32"/>
    <w:rsid w:val="003528ED"/>
    <w:rsid w:val="003D3DB7"/>
    <w:rsid w:val="003E4959"/>
    <w:rsid w:val="00406F37"/>
    <w:rsid w:val="00441B7B"/>
    <w:rsid w:val="004A5A30"/>
    <w:rsid w:val="004B2CA5"/>
    <w:rsid w:val="004C0C8E"/>
    <w:rsid w:val="0050021A"/>
    <w:rsid w:val="005A01CF"/>
    <w:rsid w:val="005A4204"/>
    <w:rsid w:val="005B1B6C"/>
    <w:rsid w:val="005D0E30"/>
    <w:rsid w:val="00604EB7"/>
    <w:rsid w:val="00645718"/>
    <w:rsid w:val="00662676"/>
    <w:rsid w:val="0066677B"/>
    <w:rsid w:val="00684D95"/>
    <w:rsid w:val="006A0306"/>
    <w:rsid w:val="006B084C"/>
    <w:rsid w:val="006B7317"/>
    <w:rsid w:val="006E41A0"/>
    <w:rsid w:val="00703699"/>
    <w:rsid w:val="00730206"/>
    <w:rsid w:val="007449F8"/>
    <w:rsid w:val="00746499"/>
    <w:rsid w:val="00780A98"/>
    <w:rsid w:val="007C7C5D"/>
    <w:rsid w:val="007D13EC"/>
    <w:rsid w:val="007E58B7"/>
    <w:rsid w:val="007F4655"/>
    <w:rsid w:val="008276A8"/>
    <w:rsid w:val="0083336E"/>
    <w:rsid w:val="0084520B"/>
    <w:rsid w:val="008603F7"/>
    <w:rsid w:val="008607B8"/>
    <w:rsid w:val="008611BB"/>
    <w:rsid w:val="008633F3"/>
    <w:rsid w:val="00901B36"/>
    <w:rsid w:val="00914E1E"/>
    <w:rsid w:val="00921B50"/>
    <w:rsid w:val="0092401C"/>
    <w:rsid w:val="00984728"/>
    <w:rsid w:val="009C38A6"/>
    <w:rsid w:val="009F060F"/>
    <w:rsid w:val="00A30A68"/>
    <w:rsid w:val="00A6439C"/>
    <w:rsid w:val="00A8265C"/>
    <w:rsid w:val="00A879E4"/>
    <w:rsid w:val="00A96F77"/>
    <w:rsid w:val="00AC3D97"/>
    <w:rsid w:val="00B109BB"/>
    <w:rsid w:val="00B628B0"/>
    <w:rsid w:val="00B85ADD"/>
    <w:rsid w:val="00BA32AF"/>
    <w:rsid w:val="00BA76E4"/>
    <w:rsid w:val="00BD23DF"/>
    <w:rsid w:val="00BD4511"/>
    <w:rsid w:val="00BD887F"/>
    <w:rsid w:val="00C13ED3"/>
    <w:rsid w:val="00C15280"/>
    <w:rsid w:val="00C16D35"/>
    <w:rsid w:val="00C30168"/>
    <w:rsid w:val="00C72FC3"/>
    <w:rsid w:val="00C81FD6"/>
    <w:rsid w:val="00C837B5"/>
    <w:rsid w:val="00CA2DB2"/>
    <w:rsid w:val="00CC1DB8"/>
    <w:rsid w:val="00D201FC"/>
    <w:rsid w:val="00D22FE2"/>
    <w:rsid w:val="00D303E8"/>
    <w:rsid w:val="00D3192D"/>
    <w:rsid w:val="00D447D2"/>
    <w:rsid w:val="00D74B63"/>
    <w:rsid w:val="00D7524C"/>
    <w:rsid w:val="00E51BF1"/>
    <w:rsid w:val="00E572B7"/>
    <w:rsid w:val="00E5765F"/>
    <w:rsid w:val="00EB4E1F"/>
    <w:rsid w:val="00EC1683"/>
    <w:rsid w:val="00EC3979"/>
    <w:rsid w:val="00EC653C"/>
    <w:rsid w:val="00ED0F75"/>
    <w:rsid w:val="00F052EB"/>
    <w:rsid w:val="00F12F86"/>
    <w:rsid w:val="00F40556"/>
    <w:rsid w:val="00F530D2"/>
    <w:rsid w:val="00F63BB1"/>
    <w:rsid w:val="00F6594B"/>
    <w:rsid w:val="00F83E53"/>
    <w:rsid w:val="00FA5755"/>
    <w:rsid w:val="00FB424F"/>
    <w:rsid w:val="00FC1480"/>
    <w:rsid w:val="00FC4A29"/>
    <w:rsid w:val="00FF6FC1"/>
    <w:rsid w:val="00FF7DCB"/>
    <w:rsid w:val="0122BDC7"/>
    <w:rsid w:val="01F0084F"/>
    <w:rsid w:val="026CBE7F"/>
    <w:rsid w:val="02E2FD57"/>
    <w:rsid w:val="038BD8B0"/>
    <w:rsid w:val="03A45B36"/>
    <w:rsid w:val="03CA6244"/>
    <w:rsid w:val="0423308C"/>
    <w:rsid w:val="04265E08"/>
    <w:rsid w:val="04BB8BD8"/>
    <w:rsid w:val="052E2D0E"/>
    <w:rsid w:val="05C2C7EC"/>
    <w:rsid w:val="0657C573"/>
    <w:rsid w:val="06D9A4D6"/>
    <w:rsid w:val="0770D7C1"/>
    <w:rsid w:val="07E462AB"/>
    <w:rsid w:val="0821D0DA"/>
    <w:rsid w:val="089401FA"/>
    <w:rsid w:val="08B44DA4"/>
    <w:rsid w:val="095407D6"/>
    <w:rsid w:val="0A0BE6E6"/>
    <w:rsid w:val="0A8999F0"/>
    <w:rsid w:val="0BD53F29"/>
    <w:rsid w:val="0D04DC8D"/>
    <w:rsid w:val="0D8E1611"/>
    <w:rsid w:val="0DEE5CD2"/>
    <w:rsid w:val="0E4AF90F"/>
    <w:rsid w:val="0E4C1471"/>
    <w:rsid w:val="100BA70E"/>
    <w:rsid w:val="10BF1F61"/>
    <w:rsid w:val="11295CFA"/>
    <w:rsid w:val="11333761"/>
    <w:rsid w:val="11D5DE2E"/>
    <w:rsid w:val="12AB02CD"/>
    <w:rsid w:val="12E04178"/>
    <w:rsid w:val="13676D24"/>
    <w:rsid w:val="13CD1665"/>
    <w:rsid w:val="1416E9D8"/>
    <w:rsid w:val="1483AB7A"/>
    <w:rsid w:val="14CE691B"/>
    <w:rsid w:val="1530CAA1"/>
    <w:rsid w:val="1618BBE1"/>
    <w:rsid w:val="168390E9"/>
    <w:rsid w:val="16CBB050"/>
    <w:rsid w:val="16DCA95A"/>
    <w:rsid w:val="17BBED12"/>
    <w:rsid w:val="1864AEC8"/>
    <w:rsid w:val="188911D1"/>
    <w:rsid w:val="199BA7B6"/>
    <w:rsid w:val="19E4DF9E"/>
    <w:rsid w:val="1AB3B57D"/>
    <w:rsid w:val="1B49BEDE"/>
    <w:rsid w:val="1BFA9FCC"/>
    <w:rsid w:val="1C05E23D"/>
    <w:rsid w:val="1C454B05"/>
    <w:rsid w:val="1C6F3C86"/>
    <w:rsid w:val="1CD9DC03"/>
    <w:rsid w:val="1D5887AE"/>
    <w:rsid w:val="1D9A89CC"/>
    <w:rsid w:val="1E1E3CF9"/>
    <w:rsid w:val="1F2DE83C"/>
    <w:rsid w:val="1F6A2D35"/>
    <w:rsid w:val="1FFA123E"/>
    <w:rsid w:val="208547D0"/>
    <w:rsid w:val="20FFBB32"/>
    <w:rsid w:val="2109F3A9"/>
    <w:rsid w:val="21F79F90"/>
    <w:rsid w:val="22D71C73"/>
    <w:rsid w:val="232584D8"/>
    <w:rsid w:val="25069BE4"/>
    <w:rsid w:val="25C116D0"/>
    <w:rsid w:val="25EE7D88"/>
    <w:rsid w:val="25F54078"/>
    <w:rsid w:val="2736D8DD"/>
    <w:rsid w:val="2838D2F3"/>
    <w:rsid w:val="28450516"/>
    <w:rsid w:val="2891F012"/>
    <w:rsid w:val="2907E91A"/>
    <w:rsid w:val="29248F0D"/>
    <w:rsid w:val="2962D902"/>
    <w:rsid w:val="29953034"/>
    <w:rsid w:val="29C1A99C"/>
    <w:rsid w:val="2A10F9F8"/>
    <w:rsid w:val="2A4CDEE5"/>
    <w:rsid w:val="2AEB69C1"/>
    <w:rsid w:val="2B129674"/>
    <w:rsid w:val="2B66D648"/>
    <w:rsid w:val="2B9AF116"/>
    <w:rsid w:val="2BD18B59"/>
    <w:rsid w:val="2BDD253C"/>
    <w:rsid w:val="2C771EDF"/>
    <w:rsid w:val="2CA5BA45"/>
    <w:rsid w:val="2CAF19FF"/>
    <w:rsid w:val="2D34F783"/>
    <w:rsid w:val="2D7390B7"/>
    <w:rsid w:val="2E418AA6"/>
    <w:rsid w:val="2EFF24FE"/>
    <w:rsid w:val="2F1A2642"/>
    <w:rsid w:val="2F4F1FA1"/>
    <w:rsid w:val="2F89E5D6"/>
    <w:rsid w:val="30DF52E8"/>
    <w:rsid w:val="31605DD0"/>
    <w:rsid w:val="3335E1C0"/>
    <w:rsid w:val="34213E81"/>
    <w:rsid w:val="344137A1"/>
    <w:rsid w:val="34B0CC2A"/>
    <w:rsid w:val="3576D3D1"/>
    <w:rsid w:val="35813604"/>
    <w:rsid w:val="37407B67"/>
    <w:rsid w:val="3842019F"/>
    <w:rsid w:val="393D72D2"/>
    <w:rsid w:val="39843D4D"/>
    <w:rsid w:val="39DDF426"/>
    <w:rsid w:val="3ABF15A9"/>
    <w:rsid w:val="3AF6B892"/>
    <w:rsid w:val="3AFEC4C8"/>
    <w:rsid w:val="3B83D8C5"/>
    <w:rsid w:val="3C137C70"/>
    <w:rsid w:val="3C1594C3"/>
    <w:rsid w:val="3CD792CB"/>
    <w:rsid w:val="3D3ACFC7"/>
    <w:rsid w:val="3D9BE061"/>
    <w:rsid w:val="3DE8E8AE"/>
    <w:rsid w:val="3ECBCA60"/>
    <w:rsid w:val="3FF57C7F"/>
    <w:rsid w:val="409A8859"/>
    <w:rsid w:val="421DD22A"/>
    <w:rsid w:val="421E4EB2"/>
    <w:rsid w:val="4285A1DB"/>
    <w:rsid w:val="42C779DB"/>
    <w:rsid w:val="443AEB4F"/>
    <w:rsid w:val="44DC6209"/>
    <w:rsid w:val="4691FC50"/>
    <w:rsid w:val="47067181"/>
    <w:rsid w:val="4744F660"/>
    <w:rsid w:val="47C91893"/>
    <w:rsid w:val="4911D4FA"/>
    <w:rsid w:val="49370B51"/>
    <w:rsid w:val="4947EDF7"/>
    <w:rsid w:val="498C1C2C"/>
    <w:rsid w:val="4A2DB605"/>
    <w:rsid w:val="4AADA55B"/>
    <w:rsid w:val="4AE3BE58"/>
    <w:rsid w:val="4BEF68F3"/>
    <w:rsid w:val="4C2CEEFC"/>
    <w:rsid w:val="4C4975BC"/>
    <w:rsid w:val="4C7F8EB9"/>
    <w:rsid w:val="4D6E945C"/>
    <w:rsid w:val="4F351CDC"/>
    <w:rsid w:val="4F486CD0"/>
    <w:rsid w:val="4F58F415"/>
    <w:rsid w:val="507DBAB5"/>
    <w:rsid w:val="5097ED3E"/>
    <w:rsid w:val="511013A8"/>
    <w:rsid w:val="511CE6DF"/>
    <w:rsid w:val="514C3F7D"/>
    <w:rsid w:val="51B7DCFB"/>
    <w:rsid w:val="51DF8756"/>
    <w:rsid w:val="5250ABFC"/>
    <w:rsid w:val="52E956D9"/>
    <w:rsid w:val="54EE0E77"/>
    <w:rsid w:val="5514ED35"/>
    <w:rsid w:val="556894F1"/>
    <w:rsid w:val="559C56AC"/>
    <w:rsid w:val="5615222D"/>
    <w:rsid w:val="5668ED20"/>
    <w:rsid w:val="5830D485"/>
    <w:rsid w:val="5923F355"/>
    <w:rsid w:val="59445E6E"/>
    <w:rsid w:val="59820918"/>
    <w:rsid w:val="59C5CF38"/>
    <w:rsid w:val="5AB02A7A"/>
    <w:rsid w:val="5AF75177"/>
    <w:rsid w:val="5B63D3A5"/>
    <w:rsid w:val="5C3C5E67"/>
    <w:rsid w:val="5CBED23B"/>
    <w:rsid w:val="5CEFB7E3"/>
    <w:rsid w:val="5F68591C"/>
    <w:rsid w:val="5F7957C7"/>
    <w:rsid w:val="60281660"/>
    <w:rsid w:val="60A7EDDB"/>
    <w:rsid w:val="60BF015A"/>
    <w:rsid w:val="61024E81"/>
    <w:rsid w:val="624BA104"/>
    <w:rsid w:val="625857AF"/>
    <w:rsid w:val="6297C461"/>
    <w:rsid w:val="62A5866C"/>
    <w:rsid w:val="6307F40E"/>
    <w:rsid w:val="6328D796"/>
    <w:rsid w:val="634C550F"/>
    <w:rsid w:val="634CBAAD"/>
    <w:rsid w:val="652201EF"/>
    <w:rsid w:val="6527B088"/>
    <w:rsid w:val="66C34A59"/>
    <w:rsid w:val="67C9FDED"/>
    <w:rsid w:val="6906E9B7"/>
    <w:rsid w:val="690D6066"/>
    <w:rsid w:val="6AB2168B"/>
    <w:rsid w:val="6BC709CC"/>
    <w:rsid w:val="6BFE6185"/>
    <w:rsid w:val="6CCFBFDC"/>
    <w:rsid w:val="6D35F92F"/>
    <w:rsid w:val="6D9D6BA7"/>
    <w:rsid w:val="6DAEFA0E"/>
    <w:rsid w:val="6E796633"/>
    <w:rsid w:val="6F89D91F"/>
    <w:rsid w:val="70C99A4C"/>
    <w:rsid w:val="710CE94C"/>
    <w:rsid w:val="7207FD96"/>
    <w:rsid w:val="728B81BA"/>
    <w:rsid w:val="73947AED"/>
    <w:rsid w:val="73A6710D"/>
    <w:rsid w:val="73F8EED6"/>
    <w:rsid w:val="74121E7D"/>
    <w:rsid w:val="746F2FD1"/>
    <w:rsid w:val="757780D3"/>
    <w:rsid w:val="77530188"/>
    <w:rsid w:val="77767943"/>
    <w:rsid w:val="77C3ECC9"/>
    <w:rsid w:val="77E71223"/>
    <w:rsid w:val="7870B6B4"/>
    <w:rsid w:val="798220F0"/>
    <w:rsid w:val="79C5BF8C"/>
    <w:rsid w:val="7A2297BC"/>
    <w:rsid w:val="7B3D0110"/>
    <w:rsid w:val="7C0E7548"/>
    <w:rsid w:val="7C0F5326"/>
    <w:rsid w:val="7CC53A48"/>
    <w:rsid w:val="7D0BE57C"/>
    <w:rsid w:val="7D3208FD"/>
    <w:rsid w:val="7D831193"/>
    <w:rsid w:val="7DDABE18"/>
    <w:rsid w:val="7DEB8F90"/>
    <w:rsid w:val="7EC796A9"/>
    <w:rsid w:val="7EC91E4D"/>
    <w:rsid w:val="7ED18FE9"/>
    <w:rsid w:val="7F7D9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6E44B"/>
  <w15:docId w15:val="{CC726F39-F101-4466-A2E3-AF9B39B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857" w:hanging="738"/>
      <w:outlineLvl w:val="0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rsid w:val="3C137C70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1"/>
      <w:ind w:left="581" w:right="579" w:hanging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9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3C137C7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3C137C70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0D0F27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EC16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01B36"/>
    <w:rPr>
      <w:rFonts w:ascii="Verdana" w:eastAsia="Verdana" w:hAnsi="Verdana" w:cs="Verdana"/>
    </w:rPr>
  </w:style>
  <w:style w:type="character" w:styleId="Strong">
    <w:name w:val="Strong"/>
    <w:basedOn w:val="DefaultParagraphFont"/>
    <w:uiPriority w:val="22"/>
    <w:qFormat/>
    <w:rsid w:val="00F12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elen.humphreys@gowercollegeswanse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len.humphreys@coleggwyrabertawe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Morgan</dc:creator>
  <cp:keywords/>
  <dc:description/>
  <cp:lastModifiedBy>Sean Birt</cp:lastModifiedBy>
  <cp:revision>4</cp:revision>
  <dcterms:created xsi:type="dcterms:W3CDTF">2025-01-29T11:01:00Z</dcterms:created>
  <dcterms:modified xsi:type="dcterms:W3CDTF">2025-01-29T11:30:00Z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for Microsoft 365</vt:lpwstr>
  </property>
</Properties>
</file>